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2" w:rsidRPr="00DC75A9" w:rsidRDefault="001D5D42" w:rsidP="0076747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BE5F1"/>
        <w:jc w:val="center"/>
        <w:rPr>
          <w:rFonts w:ascii="Constantia" w:hAnsi="Constantia" w:cs="Arial"/>
          <w:b/>
          <w:iCs/>
          <w:sz w:val="28"/>
          <w:szCs w:val="28"/>
        </w:rPr>
      </w:pPr>
      <w:r>
        <w:rPr>
          <w:rFonts w:ascii="Constantia" w:hAnsi="Constantia" w:cs="Arial"/>
          <w:b/>
          <w:iCs/>
          <w:sz w:val="28"/>
          <w:szCs w:val="28"/>
        </w:rPr>
        <w:t xml:space="preserve">ΕΠΑΝΑΛΗΠΤΙΚΟ ΔΙΑΓΩΝΙΣΜΑ </w:t>
      </w:r>
    </w:p>
    <w:p w:rsidR="001D5D42" w:rsidRPr="00DC75A9" w:rsidRDefault="001D5D42" w:rsidP="00767472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1D5D42" w:rsidRPr="00DC75A9" w:rsidRDefault="001D5D42" w:rsidP="00767472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noProof/>
          <w:sz w:val="28"/>
          <w:szCs w:val="28"/>
          <w:lang w:eastAsia="el-GR"/>
        </w:rPr>
        <w:t xml:space="preserve">                                           </w:t>
      </w:r>
      <w:r w:rsidR="00A36150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266825" cy="790575"/>
            <wp:effectExtent l="19050" t="0" r="9525" b="0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42" w:rsidRPr="00DC75A9" w:rsidRDefault="001D5D42" w:rsidP="00767472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</w:t>
      </w:r>
    </w:p>
    <w:p w:rsidR="001D5D42" w:rsidRPr="00DC75A9" w:rsidRDefault="001D5D42" w:rsidP="00767472">
      <w:pPr>
        <w:pStyle w:val="Default"/>
        <w:rPr>
          <w:rFonts w:ascii="Constantia" w:hAnsi="Constantia" w:cs="Arial"/>
          <w:sz w:val="28"/>
          <w:szCs w:val="28"/>
        </w:rPr>
      </w:pPr>
    </w:p>
    <w:p w:rsidR="001D5D42" w:rsidRPr="00DC75A9" w:rsidRDefault="001D5D42" w:rsidP="00767472">
      <w:pPr>
        <w:pStyle w:val="Default"/>
        <w:pBdr>
          <w:top w:val="single" w:sz="24" w:space="1" w:color="595959"/>
          <w:left w:val="single" w:sz="24" w:space="4" w:color="595959"/>
          <w:bottom w:val="single" w:sz="24" w:space="1" w:color="595959"/>
          <w:right w:val="single" w:sz="24" w:space="4" w:color="595959"/>
        </w:pBdr>
        <w:shd w:val="clear" w:color="auto" w:fill="DBE5F1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1D5D42" w:rsidRPr="00DC75A9" w:rsidRDefault="001D5D42" w:rsidP="00767472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1D5D42" w:rsidRPr="00DC75A9" w:rsidRDefault="001D5D42" w:rsidP="00767472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1D5D42" w:rsidRPr="00DC75A9" w:rsidRDefault="001D5D42" w:rsidP="00767472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0A0"/>
      </w:tblPr>
      <w:tblGrid>
        <w:gridCol w:w="8715"/>
      </w:tblGrid>
      <w:tr w:rsidR="001D5D42" w:rsidRPr="00481DDC" w:rsidTr="0035636A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:rsidR="001D5D42" w:rsidRPr="00481DDC" w:rsidRDefault="001D5D42" w:rsidP="00356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Ο στόχος του κοινωνικού ελέγχου είναι η εξασφάλιση της τήρησης των κανόνων και των αξιών και η αποτροπή της παραβίασης τους.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Η εκπαίδευση ως παράγοντας αλλαγής της κοινωνίας αναχαιτίζει την οικονομική και κοινωνική ανάπτυξη.</w:t>
            </w:r>
          </w:p>
          <w:p w:rsidR="001D5D42" w:rsidRPr="008B4AF9" w:rsidRDefault="001D5D42" w:rsidP="003563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>Οι αναπτυγμένες κοινωνίες χαρακτηρίζονται από χαμηλό κατά κεφαλήν εισόδημα, ύπαρξη κράτους και γραφειοκρατίας.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Η διαπολιτισμική εκπαίδευση συμβάλλει στην καλλιέργεια της αξίας του διαλόγου ως μέσου ειρηνικής επίλυσης των συγκρούσεων.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Η ανάπτυξη του πολιτισμού της ειρήνης προϋποθέτει την ενδυνάμωση των διεθνών οργανισμών.   </w:t>
            </w:r>
          </w:p>
          <w:p w:rsidR="001D5D42" w:rsidRPr="00481DDC" w:rsidRDefault="001D5D42" w:rsidP="0035636A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1D5D42" w:rsidRPr="00481DDC" w:rsidRDefault="001D5D42" w:rsidP="0035636A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1D5D42" w:rsidRPr="00DC75A9" w:rsidRDefault="001D5D42" w:rsidP="00767472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0A0"/>
      </w:tblPr>
      <w:tblGrid>
        <w:gridCol w:w="8610"/>
      </w:tblGrid>
      <w:tr w:rsidR="001D5D42" w:rsidRPr="00481DDC" w:rsidTr="0035636A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Α2.Ερώτηση πολλαπλής επιλογής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Με ποιόν ψυχοκοινωνικό μηχανισμό κοινωνικοποίησης πραγματοποιείται η υιοθέτηση συμπεριφορών και ρόλων που οδηγούν το παιδί στο αναγνωρίσει τον εαυτό του σε ένα δάσκαλο: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Μάθηση 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Μίμηση 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Ταύτιση 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lastRenderedPageBreak/>
              <w:t xml:space="preserve">Εσωτερίκευση </w:t>
            </w:r>
          </w:p>
          <w:p w:rsidR="001D5D42" w:rsidRPr="00481DDC" w:rsidRDefault="001D5D42" w:rsidP="0035636A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 xml:space="preserve">Μονάδες 5   </w:t>
            </w:r>
          </w:p>
          <w:p w:rsidR="001D5D42" w:rsidRPr="00481DDC" w:rsidRDefault="001D5D42" w:rsidP="0035636A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Α3. Ερώτηση πολλαπλής επιλογής.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81DDC">
              <w:rPr>
                <w:rFonts w:ascii="Constantia" w:hAnsi="Constantia" w:cs="Arabic Typesetting"/>
                <w:sz w:val="28"/>
                <w:szCs w:val="28"/>
              </w:rPr>
              <w:t>Σύμφωνα με την ιδέα που κληρονομήσαμε από τη Γαλλική επανάσταση το έθνος ταυτίζεται</w:t>
            </w:r>
            <w:r w:rsidRPr="00481DDC">
              <w:rPr>
                <w:rFonts w:ascii="Arabic Typesetting" w:hAnsi="Arabic Typesetting" w:cs="Arabic Typesetting"/>
                <w:sz w:val="28"/>
                <w:szCs w:val="28"/>
              </w:rPr>
              <w:t>: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481DDC">
              <w:rPr>
                <w:rFonts w:ascii="Constantia" w:hAnsi="Constantia" w:cs="Arabic Typesetting"/>
                <w:sz w:val="28"/>
                <w:szCs w:val="28"/>
              </w:rPr>
              <w:t>Με την κοινή γλώσσα.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481DDC">
              <w:rPr>
                <w:rFonts w:ascii="Constantia" w:hAnsi="Constantia" w:cs="Arabic Typesetting"/>
                <w:sz w:val="28"/>
                <w:szCs w:val="28"/>
              </w:rPr>
              <w:t>Με την κοινή θρησκεία και καταγωγή.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481DDC">
              <w:rPr>
                <w:rFonts w:ascii="Constantia" w:hAnsi="Constantia" w:cs="Arabic Typesetting"/>
                <w:sz w:val="28"/>
                <w:szCs w:val="28"/>
              </w:rPr>
              <w:t>Με την εξ αίματος συγγένεια</w:t>
            </w:r>
            <w:r w:rsidRPr="00481DDC">
              <w:rPr>
                <w:rFonts w:ascii="Constantia" w:hAnsi="Constantia" w:cs="Arabic Typesetting"/>
                <w:b/>
                <w:sz w:val="28"/>
                <w:szCs w:val="28"/>
              </w:rPr>
              <w:t>.</w:t>
            </w:r>
          </w:p>
          <w:p w:rsidR="001D5D42" w:rsidRPr="00481DDC" w:rsidRDefault="001D5D42" w:rsidP="003563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sz w:val="28"/>
                <w:szCs w:val="28"/>
              </w:rPr>
            </w:pPr>
            <w:r w:rsidRPr="00481DDC">
              <w:rPr>
                <w:rFonts w:ascii="Constantia" w:hAnsi="Constantia" w:cs="Arabic Typesetting"/>
                <w:sz w:val="28"/>
                <w:szCs w:val="28"/>
              </w:rPr>
              <w:t>Αποτελεί μια ελεύθερη ένωση με κοινά πολιτικά δικαιώματα όσων διαμένουν στο κράτος.</w:t>
            </w:r>
          </w:p>
          <w:p w:rsidR="001D5D42" w:rsidRPr="00481DDC" w:rsidRDefault="001D5D42" w:rsidP="0035636A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</w:p>
          <w:p w:rsidR="001D5D42" w:rsidRPr="00481DDC" w:rsidRDefault="001D5D42" w:rsidP="0035636A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 xml:space="preserve">Μονάδες 5   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1D5D42" w:rsidRPr="00481DDC" w:rsidRDefault="001D5D42" w:rsidP="0035636A">
            <w:pPr>
              <w:pStyle w:val="Default"/>
              <w:spacing w:line="276" w:lineRule="auto"/>
              <w:jc w:val="center"/>
              <w:rPr>
                <w:rFonts w:ascii="Constantia" w:hAnsi="Constantia" w:cs="Times New Roman"/>
                <w:b/>
                <w:color w:val="auto"/>
                <w:sz w:val="28"/>
                <w:szCs w:val="28"/>
              </w:rPr>
            </w:pPr>
            <w:r w:rsidRPr="00481DDC">
              <w:rPr>
                <w:rFonts w:ascii="Constantia" w:hAnsi="Constantia" w:cs="Times New Roman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1D5D42" w:rsidRPr="00481DDC" w:rsidRDefault="001D5D42" w:rsidP="0035636A">
            <w:pPr>
              <w:pStyle w:val="Default"/>
              <w:spacing w:line="276" w:lineRule="auto"/>
              <w:jc w:val="center"/>
              <w:rPr>
                <w:rFonts w:ascii="Constantia" w:hAnsi="Constantia" w:cs="Times New Roman"/>
                <w:b/>
                <w:color w:val="auto"/>
                <w:sz w:val="28"/>
                <w:szCs w:val="28"/>
              </w:rPr>
            </w:pPr>
          </w:p>
          <w:p w:rsidR="001D5D42" w:rsidRPr="00481DDC" w:rsidRDefault="001D5D42" w:rsidP="0035636A">
            <w:pPr>
              <w:spacing w:after="0" w:line="240" w:lineRule="auto"/>
              <w:textAlignment w:val="center"/>
              <w:outlineLvl w:val="0"/>
              <w:rPr>
                <w:rFonts w:ascii="Constantia" w:hAnsi="Constantia" w:cs="Arial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Β1.</w:t>
            </w:r>
            <w:r w:rsidRPr="00481DDC">
              <w:rPr>
                <w:rFonts w:ascii="Constantia" w:hAnsi="Constantia"/>
                <w:sz w:val="28"/>
                <w:szCs w:val="28"/>
              </w:rPr>
              <w:t xml:space="preserve"> Να επισημάνετε τις κυριότερες δυσλειτουργίες του πολιτικού μας συστήματος.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 10</w:t>
            </w:r>
          </w:p>
          <w:p w:rsidR="001D5D42" w:rsidRPr="00DC57A9" w:rsidRDefault="001D5D42" w:rsidP="0035636A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Β2.</w:t>
            </w:r>
            <w:bookmarkStart w:id="0" w:name="_GoBack"/>
            <w:bookmarkEnd w:id="0"/>
            <w:r w:rsidRPr="00481DDC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DC57A9">
              <w:rPr>
                <w:rFonts w:ascii="Constantia" w:hAnsi="Constantia"/>
                <w:sz w:val="28"/>
                <w:szCs w:val="28"/>
              </w:rPr>
              <w:t>α)Ποιες είναι οι κυριότερες διαφορές ανάμεσα στην βιομηχανική και την μεταβ</w:t>
            </w:r>
            <w:r>
              <w:rPr>
                <w:rFonts w:ascii="Constantia" w:hAnsi="Constantia"/>
                <w:sz w:val="28"/>
                <w:szCs w:val="28"/>
              </w:rPr>
              <w:t xml:space="preserve">ιομηχανική κοινωνία;  </w:t>
            </w:r>
            <w:r w:rsidRPr="00DC57A9">
              <w:rPr>
                <w:rFonts w:ascii="Constantia" w:hAnsi="Constantia"/>
                <w:sz w:val="28"/>
                <w:szCs w:val="28"/>
              </w:rPr>
              <w:t xml:space="preserve">                                             </w:t>
            </w:r>
          </w:p>
          <w:p w:rsidR="001D5D42" w:rsidRPr="008B4AF9" w:rsidRDefault="001D5D42" w:rsidP="0035636A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DC57A9">
              <w:rPr>
                <w:rFonts w:ascii="Constantia" w:hAnsi="Constantia"/>
                <w:sz w:val="28"/>
                <w:szCs w:val="28"/>
              </w:rPr>
              <w:t xml:space="preserve">β) Πώς προσεγγίζουν το περιεχόμενο της   έννοιας </w:t>
            </w:r>
            <w:r>
              <w:rPr>
                <w:rFonts w:ascii="Constantia" w:hAnsi="Constantia"/>
                <w:sz w:val="28"/>
                <w:szCs w:val="28"/>
              </w:rPr>
              <w:t>της</w:t>
            </w:r>
            <w:r w:rsidRPr="00DC57A9">
              <w:rPr>
                <w:rFonts w:ascii="Constantia" w:hAnsi="Constantia"/>
                <w:sz w:val="28"/>
                <w:szCs w:val="28"/>
              </w:rPr>
              <w:t xml:space="preserve"> «ανάπτυ</w:t>
            </w:r>
            <w:r>
              <w:rPr>
                <w:rFonts w:ascii="Constantia" w:hAnsi="Constantia"/>
                <w:sz w:val="28"/>
                <w:szCs w:val="28"/>
              </w:rPr>
              <w:t>ξης»  οι διάφορες θεωρίες;</w:t>
            </w:r>
          </w:p>
          <w:p w:rsidR="001D5D42" w:rsidRPr="00481DDC" w:rsidRDefault="001D5D42" w:rsidP="0035636A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1D5D42" w:rsidRPr="00481DDC" w:rsidRDefault="001D5D42" w:rsidP="0035636A">
            <w:pPr>
              <w:pStyle w:val="Default"/>
              <w:spacing w:line="276" w:lineRule="auto"/>
              <w:rPr>
                <w:rFonts w:ascii="Constantia" w:hAnsi="Constantia" w:cs="Times New Roman"/>
                <w:color w:val="auto"/>
                <w:sz w:val="28"/>
                <w:szCs w:val="28"/>
              </w:rPr>
            </w:pPr>
          </w:p>
          <w:p w:rsidR="001D5D42" w:rsidRPr="00481DDC" w:rsidRDefault="001D5D42" w:rsidP="0035636A">
            <w:pPr>
              <w:pStyle w:val="Default"/>
              <w:pBdr>
                <w:top w:val="single" w:sz="24" w:space="1" w:color="595959"/>
                <w:left w:val="single" w:sz="24" w:space="4" w:color="595959"/>
                <w:bottom w:val="single" w:sz="24" w:space="1" w:color="595959"/>
                <w:right w:val="single" w:sz="24" w:space="4" w:color="595959"/>
              </w:pBdr>
              <w:shd w:val="clear" w:color="auto" w:fill="DBE5F1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481DDC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Ερωτήσεις ευρείας ανάπτυξης – συνθετικές- συνδυαστικές.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Γ1.</w:t>
            </w:r>
            <w:r w:rsidRPr="00481DDC">
              <w:rPr>
                <w:rFonts w:ascii="Constantia" w:hAnsi="Constantia"/>
                <w:sz w:val="28"/>
                <w:szCs w:val="28"/>
              </w:rPr>
              <w:t xml:space="preserve"> α)Ποια τα ψυχοδυναμικά  αίτια της προκατάληψης.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β)Ποια η αντιμετώπιση της προκατάληψης σε  διεθνές επίπεδο.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γ)Ο ρατσισμός αποτελεί κοινωνική κατασκευή; Δικαιολογείστε την </w:t>
            </w:r>
            <w:r w:rsidRPr="00481DDC">
              <w:rPr>
                <w:rFonts w:ascii="Constantia" w:hAnsi="Constantia"/>
                <w:sz w:val="28"/>
                <w:szCs w:val="28"/>
              </w:rPr>
              <w:lastRenderedPageBreak/>
              <w:t>απάντησή σας.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δ)Τι προϋποθέτει η αντιμετώπιση της προκατάληψης, του ρατσισμού και της οργανωμένης βίας; (επιγραμματικά )</w:t>
            </w:r>
          </w:p>
          <w:p w:rsidR="001D5D42" w:rsidRPr="00481DDC" w:rsidRDefault="001D5D42" w:rsidP="008E662C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25</w:t>
            </w:r>
          </w:p>
          <w:p w:rsidR="001D5D42" w:rsidRPr="00481DDC" w:rsidRDefault="001D5D42" w:rsidP="0035636A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Γ2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α)Γιατί υπάρχουν στον κόσμο παιδιά που εργάζονται;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β)Τι γνωρίζετε για το φαινόμενο της παιδικής εργασίας στην Ελλάδα;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γ) Γιατί η εκμετάλλευση παιδιών αποτελεί προσβολή για τον ανεπτυγμένο κόσμο.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δ)Πότε και κάτω από ποιες συνθήκες τέθηκε για πρώτη φορά  το θέμα για τα δικαιώματα του παιδιού;</w:t>
            </w:r>
          </w:p>
          <w:p w:rsidR="001D5D42" w:rsidRPr="00481DDC" w:rsidRDefault="001D5D42" w:rsidP="008E662C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25</w:t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noProof/>
                <w:sz w:val="28"/>
                <w:szCs w:val="28"/>
                <w:lang w:val="en-US"/>
              </w:rPr>
              <w:t xml:space="preserve">          </w:t>
            </w:r>
            <w:r w:rsidR="00A36150">
              <w:rPr>
                <w:rFonts w:ascii="Constantia" w:hAnsi="Constant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43425" cy="2352675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lastRenderedPageBreak/>
              <w:t xml:space="preserve">                  </w:t>
            </w:r>
          </w:p>
          <w:p w:rsidR="001D5D42" w:rsidRPr="00481DDC" w:rsidRDefault="001D5D42" w:rsidP="0035636A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object w:dxaOrig="8792" w:dyaOrig="13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680.25pt" o:ole="">
                  <v:imagedata r:id="rId9" o:title=""/>
                </v:shape>
                <o:OLEObject Type="Embed" ProgID="Word.Document.12" ShapeID="_x0000_i1025" DrawAspect="Content" ObjectID="_1646199008" r:id="rId10"/>
              </w:object>
            </w:r>
          </w:p>
          <w:p w:rsidR="001D5D42" w:rsidRPr="00481DDC" w:rsidRDefault="001D5D42" w:rsidP="0035636A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Β1</w:t>
            </w:r>
          </w:p>
          <w:p w:rsidR="001D5D42" w:rsidRPr="0094464E" w:rsidRDefault="001D5D42" w:rsidP="0035636A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Να αναφέρετε τους 3 τύπους νομιμοποίησης της εξουσίας. Αναπτύξτε αυτή που παρέχει την περισσότερη σταθερότητα. </w:t>
            </w:r>
          </w:p>
          <w:p w:rsidR="001D5D42" w:rsidRPr="00481DDC" w:rsidRDefault="001D5D42" w:rsidP="0035636A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25 (15+10)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Γ1.α)Ποια είναι η άποψη των λειτουργιστών για την κοινωνικοποίηση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β)Να  συγκρίνετε τις απόψεις των λειτουργιστών  και των μαρξιστών κοινωνιολόγων για την κοινωνικοποίηση.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γ)Να εξηγήσετε τη συμβολή της εκπαίδευσης  σύμφωνα με τη θεωρία του λειτουργισμού στην κοινωνικοποίηση των νέων μελών της ελληνικής κοινωνίας.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δ)Στην κοινωνική ένταξη των διαφορετικών κοινωνικών ομάδων του πληθυσμού. 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Γ2.</w:t>
            </w:r>
            <w:r w:rsidRPr="00481DDC">
              <w:rPr>
                <w:rFonts w:ascii="Constantia" w:hAnsi="Constantia"/>
                <w:sz w:val="28"/>
                <w:szCs w:val="28"/>
              </w:rPr>
              <w:t xml:space="preserve"> α. </w:t>
            </w: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Αφού αναλύσετε το τρίτο επίπεδο άσκησης της αντεγκλητικής πολιτικής να εξηγήσετε πως συνδέεται με τη διαδικασία της επανακοινωνικοποίησης. Ποια μέτρα μπορεί να ληφθούν σε αυτό το επίπεδο της αντεγκλητικής πολιτικής; Από ποιους θα εφαρμόσουν τα μέτρα και σε ποιες κοινωνικές ομάδες θα απευθύνονται;  σ.183, σ.67, σ.188, σ.187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Ποια είναι τα επίπεδα στα οποία διαγράφεται η αντεγκληματική πολιτική; Γιατί αναπτύσσεται ένα κίνημα υποστήριξης της αντεγκληματικής πολιτικής πριν από την τέλεση της πράξη; Ποια είναι η δράση που προτείνεται, στο πλαίσιο του κινήματος αυτού, να αναλάβουν η πολιτεία, οι κοινωνικές οργανώσεις και</w:t>
            </w:r>
            <w:r w:rsidRPr="00481DDC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οι πολίτες;(</w:t>
            </w:r>
          </w:p>
          <w:p w:rsidR="001D5D42" w:rsidRPr="00481DDC" w:rsidRDefault="001D5D42" w:rsidP="0035636A">
            <w:pPr>
              <w:autoSpaceDE w:val="0"/>
              <w:autoSpaceDN w:val="0"/>
              <w:adjustRightInd w:val="0"/>
              <w:spacing w:after="0"/>
              <w:rPr>
                <w:rFonts w:ascii="Constantia" w:hAnsi="Constantia" w:cs="Arial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>β</w:t>
            </w:r>
            <w:r w:rsidRPr="00481DDC">
              <w:rPr>
                <w:rFonts w:ascii="Constantia" w:hAnsi="Constantia" w:cs="Arial"/>
                <w:sz w:val="28"/>
                <w:szCs w:val="28"/>
              </w:rPr>
              <w:t xml:space="preserve">. Πως προσδιορίζεται κοινωνιολογικά η αποκλίνουσα συμπεριφορά. Ποιές έννοιες περιλαμβάνει. Πόσο παθολογική μπορεί να χαρακτηριστεί; Υπάρχει φυσιολογική συμπεριφορά; </w:t>
            </w:r>
          </w:p>
          <w:p w:rsidR="001D5D42" w:rsidRPr="00481DDC" w:rsidRDefault="001D5D42" w:rsidP="0035636A">
            <w:pPr>
              <w:tabs>
                <w:tab w:val="left" w:pos="5445"/>
              </w:tabs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 w:rsidRPr="00481DDC">
              <w:rPr>
                <w:rFonts w:ascii="Constantia" w:hAnsi="Constantia"/>
                <w:sz w:val="28"/>
                <w:szCs w:val="28"/>
              </w:rPr>
              <w:t xml:space="preserve">γ. </w:t>
            </w:r>
            <w:r w:rsidRPr="00481DDC">
              <w:rPr>
                <w:rFonts w:ascii="Constantia" w:hAnsi="Constantia" w:cs="Arial"/>
                <w:sz w:val="28"/>
                <w:szCs w:val="28"/>
              </w:rPr>
              <w:t xml:space="preserve">Πώς παράγεται ο αρνητικός χαρακτηρισμός μιας συμπεριφοράς ως εγκληματικής σύμφωνα με τη θεωρία του Φυσικού  δικαίου;  </w:t>
            </w:r>
          </w:p>
          <w:p w:rsidR="001D5D42" w:rsidRPr="00481DDC" w:rsidRDefault="001D5D42" w:rsidP="0035636A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/>
                <w:b/>
                <w:sz w:val="28"/>
                <w:szCs w:val="28"/>
              </w:rPr>
              <w:t>Μονάδες 25(10+ 10+5)</w:t>
            </w:r>
          </w:p>
          <w:p w:rsidR="001D5D42" w:rsidRPr="00481DDC" w:rsidRDefault="001D5D42" w:rsidP="0035636A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1D5D42" w:rsidRPr="00481DDC" w:rsidRDefault="001D5D42" w:rsidP="0035636A">
            <w:pPr>
              <w:rPr>
                <w:rFonts w:ascii="Constantia" w:hAnsi="Constantia"/>
                <w:sz w:val="28"/>
                <w:szCs w:val="28"/>
              </w:rPr>
            </w:pPr>
            <w:r w:rsidRPr="00481DDC">
              <w:rPr>
                <w:rFonts w:ascii="Constantia" w:hAnsi="Constantia" w:cs="Arial"/>
                <w:b/>
                <w:noProof/>
                <w:sz w:val="28"/>
                <w:szCs w:val="28"/>
              </w:rPr>
              <w:t xml:space="preserve">                             </w:t>
            </w:r>
            <w:r w:rsidR="00A36150">
              <w:rPr>
                <w:rFonts w:ascii="Constantia" w:hAnsi="Constant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43125" cy="1543050"/>
                  <wp:effectExtent l="19050" t="0" r="952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1D5D42" w:rsidRDefault="001D5D42"/>
    <w:sectPr w:rsidR="001D5D42" w:rsidSect="00CB1B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D5" w:rsidRDefault="000325D5" w:rsidP="008E662C">
      <w:pPr>
        <w:spacing w:after="0" w:line="240" w:lineRule="auto"/>
      </w:pPr>
      <w:r>
        <w:separator/>
      </w:r>
    </w:p>
  </w:endnote>
  <w:endnote w:type="continuationSeparator" w:id="0">
    <w:p w:rsidR="000325D5" w:rsidRDefault="000325D5" w:rsidP="008E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1D5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1D5D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1D5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D5" w:rsidRDefault="000325D5" w:rsidP="008E662C">
      <w:pPr>
        <w:spacing w:after="0" w:line="240" w:lineRule="auto"/>
      </w:pPr>
      <w:r>
        <w:separator/>
      </w:r>
    </w:p>
  </w:footnote>
  <w:footnote w:type="continuationSeparator" w:id="0">
    <w:p w:rsidR="000325D5" w:rsidRDefault="000325D5" w:rsidP="008E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C54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366938" o:spid="_x0000_s2049" type="#_x0000_t75" style="position:absolute;margin-left:0;margin-top:0;width:705pt;height:716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C54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366939" o:spid="_x0000_s2050" type="#_x0000_t75" style="position:absolute;margin-left:0;margin-top:0;width:705pt;height:716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2" w:rsidRDefault="00C54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366937" o:spid="_x0000_s2051" type="#_x0000_t75" style="position:absolute;margin-left:0;margin-top:0;width:705pt;height:716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258"/>
    <w:multiLevelType w:val="hybridMultilevel"/>
    <w:tmpl w:val="D57692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F68FA"/>
    <w:multiLevelType w:val="hybridMultilevel"/>
    <w:tmpl w:val="00B45390"/>
    <w:lvl w:ilvl="0" w:tplc="0408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066BD"/>
    <w:multiLevelType w:val="hybridMultilevel"/>
    <w:tmpl w:val="3DC8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472"/>
    <w:rsid w:val="000325D5"/>
    <w:rsid w:val="000C5322"/>
    <w:rsid w:val="00175FDA"/>
    <w:rsid w:val="001D5D42"/>
    <w:rsid w:val="0035636A"/>
    <w:rsid w:val="003F4379"/>
    <w:rsid w:val="00402DFF"/>
    <w:rsid w:val="00481DDC"/>
    <w:rsid w:val="00530D9F"/>
    <w:rsid w:val="00767472"/>
    <w:rsid w:val="00771D82"/>
    <w:rsid w:val="007B2334"/>
    <w:rsid w:val="008B4AF9"/>
    <w:rsid w:val="008E662C"/>
    <w:rsid w:val="0094464E"/>
    <w:rsid w:val="0098098F"/>
    <w:rsid w:val="00A36150"/>
    <w:rsid w:val="00B471E6"/>
    <w:rsid w:val="00B73970"/>
    <w:rsid w:val="00C548CF"/>
    <w:rsid w:val="00CB1B21"/>
    <w:rsid w:val="00D073A6"/>
    <w:rsid w:val="00D47830"/>
    <w:rsid w:val="00DC57A9"/>
    <w:rsid w:val="00D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747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67472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textexposedshow">
    <w:name w:val="text_exposed_show"/>
    <w:basedOn w:val="DefaultParagraphFont"/>
    <w:uiPriority w:val="99"/>
    <w:rsid w:val="007674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E6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6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6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Office_Word_Document1.doc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3516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cp:lastPrinted>2020-02-20T08:08:00Z</cp:lastPrinted>
  <dcterms:created xsi:type="dcterms:W3CDTF">2020-03-20T06:44:00Z</dcterms:created>
  <dcterms:modified xsi:type="dcterms:W3CDTF">2020-03-20T06:44:00Z</dcterms:modified>
</cp:coreProperties>
</file>