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5" w:rsidRPr="00DC75A9" w:rsidRDefault="00E81225" w:rsidP="00E812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jc w:val="center"/>
        <w:rPr>
          <w:rFonts w:ascii="Constantia" w:hAnsi="Constantia" w:cs="Arial"/>
          <w:b/>
          <w:iCs/>
          <w:color w:val="000000" w:themeColor="text1"/>
          <w:sz w:val="28"/>
          <w:szCs w:val="28"/>
        </w:rPr>
      </w:pPr>
      <w:r>
        <w:rPr>
          <w:rFonts w:ascii="Constantia" w:hAnsi="Constantia" w:cs="Arial"/>
          <w:b/>
          <w:iCs/>
          <w:color w:val="000000" w:themeColor="text1"/>
          <w:sz w:val="28"/>
          <w:szCs w:val="28"/>
        </w:rPr>
        <w:t xml:space="preserve">ΕΠΑΝΑΛΗΠΤΙΚΟ ΔΙΑΓΩΝΙΣΜΑ </w:t>
      </w:r>
    </w:p>
    <w:p w:rsidR="00E81225" w:rsidRPr="00DC75A9" w:rsidRDefault="00E81225" w:rsidP="00E81225">
      <w:pPr>
        <w:pStyle w:val="Default"/>
        <w:jc w:val="center"/>
        <w:rPr>
          <w:rFonts w:ascii="Constantia" w:hAnsi="Constantia" w:cs="Arial"/>
          <w:iCs/>
          <w:sz w:val="28"/>
          <w:szCs w:val="28"/>
        </w:rPr>
      </w:pPr>
    </w:p>
    <w:p w:rsidR="00E81225" w:rsidRPr="00DC75A9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                                       </w:t>
      </w:r>
      <w:r w:rsidR="00E81225" w:rsidRPr="00DC75A9">
        <w:rPr>
          <w:rFonts w:ascii="Constantia" w:hAnsi="Constantia" w:cs="Arial"/>
          <w:noProof/>
          <w:sz w:val="28"/>
          <w:szCs w:val="28"/>
          <w:lang w:eastAsia="el-GR"/>
        </w:rPr>
        <w:drawing>
          <wp:inline distT="0" distB="0" distL="0" distR="0">
            <wp:extent cx="1419225" cy="1019175"/>
            <wp:effectExtent l="0" t="0" r="9525" b="9525"/>
            <wp:docPr id="1" name="Picture 1" descr="μαθη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θητη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225" w:rsidRPr="00DC75A9" w:rsidRDefault="002162FB" w:rsidP="00E81225">
      <w:pPr>
        <w:pStyle w:val="Default"/>
        <w:rPr>
          <w:rFonts w:ascii="Constantia" w:hAnsi="Constantia" w:cs="Arial"/>
          <w:sz w:val="28"/>
          <w:szCs w:val="28"/>
        </w:rPr>
      </w:pPr>
      <w:r>
        <w:rPr>
          <w:rFonts w:ascii="Constantia" w:hAnsi="Constantia" w:cs="Arial"/>
          <w:sz w:val="28"/>
          <w:szCs w:val="28"/>
        </w:rPr>
        <w:t xml:space="preserve">                      </w:t>
      </w:r>
    </w:p>
    <w:p w:rsidR="00E81225" w:rsidRPr="00DC75A9" w:rsidRDefault="00E81225" w:rsidP="00E81225">
      <w:pPr>
        <w:pStyle w:val="Default"/>
        <w:rPr>
          <w:rFonts w:ascii="Constantia" w:hAnsi="Constantia" w:cs="Arial"/>
          <w:sz w:val="28"/>
          <w:szCs w:val="28"/>
        </w:rPr>
      </w:pPr>
    </w:p>
    <w:p w:rsidR="00E81225" w:rsidRPr="00DC75A9" w:rsidRDefault="00E81225" w:rsidP="00E81225">
      <w:pPr>
        <w:pStyle w:val="Default"/>
        <w:pBdr>
          <w:top w:val="single" w:sz="24" w:space="1" w:color="595959" w:themeColor="text1" w:themeTint="A6"/>
          <w:left w:val="single" w:sz="24" w:space="4" w:color="595959" w:themeColor="text1" w:themeTint="A6"/>
          <w:bottom w:val="single" w:sz="24" w:space="1" w:color="595959" w:themeColor="text1" w:themeTint="A6"/>
          <w:right w:val="single" w:sz="24" w:space="4" w:color="595959" w:themeColor="text1" w:themeTint="A6"/>
        </w:pBdr>
        <w:shd w:val="clear" w:color="auto" w:fill="DEEAF6" w:themeFill="accent1" w:themeFillTint="33"/>
        <w:jc w:val="center"/>
        <w:rPr>
          <w:rFonts w:ascii="Constantia" w:hAnsi="Constantia" w:cs="Arial"/>
          <w:sz w:val="28"/>
          <w:szCs w:val="28"/>
        </w:rPr>
      </w:pPr>
      <w:r w:rsidRPr="00DC75A9">
        <w:rPr>
          <w:rFonts w:ascii="Constantia" w:hAnsi="Constantia" w:cs="Arial"/>
          <w:b/>
          <w:bCs/>
          <w:sz w:val="28"/>
          <w:szCs w:val="28"/>
        </w:rPr>
        <w:t>ΟΜΑΔΑ ΠΡΩΤΗ</w:t>
      </w:r>
    </w:p>
    <w:p w:rsidR="00E81225" w:rsidRPr="00DC75A9" w:rsidRDefault="00E81225" w:rsidP="00E81225">
      <w:pPr>
        <w:pStyle w:val="Default"/>
        <w:jc w:val="center"/>
        <w:rPr>
          <w:rFonts w:ascii="Constantia" w:hAnsi="Constantia" w:cs="Arial"/>
          <w:b/>
          <w:bCs/>
          <w:sz w:val="28"/>
          <w:szCs w:val="28"/>
        </w:rPr>
      </w:pPr>
    </w:p>
    <w:p w:rsidR="00E81225" w:rsidRPr="00DC75A9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b/>
          <w:sz w:val="28"/>
          <w:szCs w:val="28"/>
        </w:rPr>
      </w:pPr>
      <w:r w:rsidRPr="00DC75A9">
        <w:rPr>
          <w:rFonts w:ascii="Constantia" w:hAnsi="Constantia"/>
          <w:b/>
          <w:sz w:val="28"/>
          <w:szCs w:val="28"/>
        </w:rPr>
        <w:t xml:space="preserve">                                                   ΘΕΜΑ Α</w:t>
      </w:r>
    </w:p>
    <w:p w:rsidR="00E81225" w:rsidRPr="00DC75A9" w:rsidRDefault="00E81225" w:rsidP="00E81225">
      <w:pPr>
        <w:pStyle w:val="Default"/>
        <w:rPr>
          <w:rFonts w:ascii="Constantia" w:hAnsi="Constantia" w:cs="Arial"/>
          <w:iCs/>
          <w:sz w:val="28"/>
          <w:szCs w:val="28"/>
        </w:rPr>
      </w:pPr>
      <w:r w:rsidRPr="00DC75A9">
        <w:rPr>
          <w:rFonts w:ascii="Constantia" w:hAnsi="Constantia" w:cs="Arial"/>
          <w:b/>
          <w:iCs/>
          <w:sz w:val="28"/>
          <w:szCs w:val="28"/>
        </w:rPr>
        <w:t>Α1</w:t>
      </w:r>
      <w:r w:rsidRPr="00DC75A9">
        <w:rPr>
          <w:rFonts w:ascii="Constantia" w:hAnsi="Constantia" w:cs="Arial"/>
          <w:iCs/>
          <w:sz w:val="28"/>
          <w:szCs w:val="28"/>
        </w:rPr>
        <w:t>. Να χαρακτηρίσετε τις προτάσεις που ακολουθούν, γράφοντας στη κόλλα σας δίπλα στο γράμμα που αντιστοιχεί σε κάθε πρόταση τη λέξη Σωστό, αν η πρόταση είναι σωστή, ή Λάθος, αν η πρόταση είναι λανθασμένη.</w:t>
      </w:r>
    </w:p>
    <w:tbl>
      <w:tblPr>
        <w:tblW w:w="8715" w:type="dxa"/>
        <w:tblLayout w:type="fixed"/>
        <w:tblLook w:val="04A0"/>
      </w:tblPr>
      <w:tblGrid>
        <w:gridCol w:w="8715"/>
      </w:tblGrid>
      <w:tr w:rsidR="00E81225" w:rsidRPr="00DC75A9" w:rsidTr="00F61595">
        <w:trPr>
          <w:trHeight w:val="2335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3D6" w:rsidRPr="00AB6EEA" w:rsidRDefault="00E81225" w:rsidP="007E53D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Οι θεωρίες της σύγκρουσης για την αποκλίνουσα συμπεριφορά περιλαμβάνουν τρεις υποκατηγορίες.</w:t>
            </w:r>
          </w:p>
          <w:p w:rsidR="00AB6EEA" w:rsidRPr="002A0D24" w:rsidRDefault="00AB6EEA" w:rsidP="007E53D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b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t xml:space="preserve">Οι ανισότητες, η φτώχεια και η ανεργία είναι σύνθετα </w:t>
            </w:r>
            <w:r>
              <w:rPr>
                <w:rFonts w:ascii="Constantia" w:hAnsi="Constantia"/>
                <w:sz w:val="28"/>
                <w:szCs w:val="28"/>
              </w:rPr>
              <w:t xml:space="preserve">κοινωνικά </w:t>
            </w:r>
            <w:r w:rsidRPr="001D198E">
              <w:rPr>
                <w:rFonts w:ascii="Constantia" w:hAnsi="Constantia"/>
                <w:sz w:val="28"/>
                <w:szCs w:val="28"/>
              </w:rPr>
              <w:t>φαινόμενα</w:t>
            </w:r>
            <w:r w:rsidR="002A0D24">
              <w:rPr>
                <w:rFonts w:ascii="Constantia" w:hAnsi="Constantia"/>
                <w:sz w:val="28"/>
                <w:szCs w:val="28"/>
              </w:rPr>
              <w:t>.</w:t>
            </w:r>
          </w:p>
          <w:p w:rsidR="002A0D24" w:rsidRDefault="002A0D24" w:rsidP="002A0D24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 w:rsidRPr="002A0D24">
              <w:rPr>
                <w:rFonts w:ascii="Constantia" w:hAnsi="Constantia"/>
                <w:sz w:val="28"/>
                <w:szCs w:val="28"/>
              </w:rPr>
              <w:t>Η επιστήμη της κοινωνιολογίας ασχολείται μόνο με το άτομο και την συμπεριφορά</w:t>
            </w:r>
            <w:r>
              <w:rPr>
                <w:rFonts w:ascii="Constantia" w:hAnsi="Constantia"/>
                <w:sz w:val="28"/>
                <w:szCs w:val="28"/>
              </w:rPr>
              <w:t xml:space="preserve"> του.</w:t>
            </w:r>
          </w:p>
          <w:p w:rsidR="002A0D24" w:rsidRPr="002A0D24" w:rsidRDefault="002A0D24" w:rsidP="002A0D24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 w:rsidRPr="00620144">
              <w:rPr>
                <w:rFonts w:ascii="Constantia" w:hAnsi="Constantia"/>
                <w:sz w:val="28"/>
                <w:szCs w:val="28"/>
              </w:rPr>
              <w:t>Σύμφωνα με τον Μοντιμπέρ το εκπαιδευτικό σύστημα δεν συμβάλλει στην κοινωνική ενσωμάτωση,  διασφαλίζει όμως την μετάδοση του πολιτισμού.</w:t>
            </w:r>
            <w:r w:rsidRPr="002A0D24">
              <w:rPr>
                <w:rFonts w:ascii="Constantia" w:eastAsia="Times New Roman" w:hAnsi="Constantia" w:cs="Arial"/>
                <w:b/>
                <w:bCs/>
                <w:sz w:val="28"/>
                <w:szCs w:val="28"/>
                <w:lang w:eastAsia="el-GR"/>
              </w:rPr>
              <w:t> </w:t>
            </w:r>
          </w:p>
          <w:p w:rsidR="002A0D24" w:rsidRPr="002A0D24" w:rsidRDefault="00620144" w:rsidP="002A0D24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Η δημιουργία του κράτους πρόνοιας προσέβλεπε στην ανακατανομή του πλούτου.</w:t>
            </w:r>
          </w:p>
          <w:p w:rsidR="007E53D6" w:rsidRPr="00C31254" w:rsidRDefault="007E53D6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  <w:r w:rsidRPr="00C31254">
              <w:rPr>
                <w:rFonts w:ascii="Constantia" w:hAnsi="Constantia"/>
                <w:b/>
                <w:sz w:val="28"/>
                <w:szCs w:val="28"/>
              </w:rPr>
              <w:t>Μονάδες 15</w:t>
            </w:r>
          </w:p>
          <w:p w:rsidR="00E81225" w:rsidRPr="00DC75A9" w:rsidRDefault="00E81225" w:rsidP="007E53D6">
            <w:pPr>
              <w:pStyle w:val="ListParagraph"/>
              <w:rPr>
                <w:rFonts w:ascii="Constantia" w:hAnsi="Constantia"/>
                <w:b/>
                <w:sz w:val="28"/>
                <w:szCs w:val="28"/>
              </w:rPr>
            </w:pPr>
          </w:p>
        </w:tc>
      </w:tr>
    </w:tbl>
    <w:p w:rsidR="00E81225" w:rsidRPr="00DC75A9" w:rsidRDefault="00E81225" w:rsidP="00E81225">
      <w:pPr>
        <w:autoSpaceDE w:val="0"/>
        <w:autoSpaceDN w:val="0"/>
        <w:adjustRightInd w:val="0"/>
        <w:spacing w:after="0"/>
        <w:rPr>
          <w:rFonts w:ascii="Constantia" w:hAnsi="Constantia"/>
          <w:sz w:val="28"/>
          <w:szCs w:val="28"/>
        </w:rPr>
      </w:pPr>
    </w:p>
    <w:tbl>
      <w:tblPr>
        <w:tblW w:w="8610" w:type="dxa"/>
        <w:tblLayout w:type="fixed"/>
        <w:tblLook w:val="04A0"/>
      </w:tblPr>
      <w:tblGrid>
        <w:gridCol w:w="8610"/>
      </w:tblGrid>
      <w:tr w:rsidR="00E81225" w:rsidRPr="00DC75A9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Α2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.</w:t>
            </w:r>
            <w:r>
              <w:rPr>
                <w:rFonts w:ascii="Constantia" w:hAnsi="Constantia"/>
                <w:b/>
                <w:sz w:val="28"/>
                <w:szCs w:val="28"/>
              </w:rPr>
              <w:t>Ερώτηση πολλαπλής επι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λογής</w:t>
            </w:r>
          </w:p>
          <w:p w:rsidR="00AB6EEA" w:rsidRPr="001D198E" w:rsidRDefault="00AB6EEA" w:rsidP="00AB6EEA">
            <w:pPr>
              <w:spacing w:line="360" w:lineRule="auto"/>
              <w:ind w:left="720"/>
              <w:jc w:val="both"/>
              <w:rPr>
                <w:rFonts w:ascii="Constantia" w:hAnsi="Constantia"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t>Συνέπειες της εισαγωγής νέων τεχνολ</w:t>
            </w:r>
            <w:r>
              <w:rPr>
                <w:rFonts w:ascii="Constantia" w:hAnsi="Constantia"/>
                <w:sz w:val="28"/>
                <w:szCs w:val="28"/>
              </w:rPr>
              <w:t>ογιών στο χώρο εργασίας είναι:</w:t>
            </w:r>
          </w:p>
          <w:p w:rsidR="00AB6EEA" w:rsidRPr="001D198E" w:rsidRDefault="00AB6EEA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t>Νέες ευέλικτες μορφές εργασίας</w:t>
            </w:r>
          </w:p>
          <w:p w:rsidR="00AB6EEA" w:rsidRPr="001D198E" w:rsidRDefault="00AB6EEA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t>Τεχνοφοβία και τεχνολογική ανεργία</w:t>
            </w:r>
          </w:p>
          <w:p w:rsidR="00AB6EEA" w:rsidRPr="001D198E" w:rsidRDefault="00AB6EEA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 w:rsidRPr="001D198E">
              <w:rPr>
                <w:rFonts w:ascii="Constantia" w:hAnsi="Constantia"/>
                <w:sz w:val="28"/>
                <w:szCs w:val="28"/>
              </w:rPr>
              <w:lastRenderedPageBreak/>
              <w:t>Αλλαγή στην ιεραρχία, την εργασιακή κουλτούρα και διαφοροποίηση των ζητούμενων προσόντων</w:t>
            </w:r>
          </w:p>
          <w:p w:rsidR="00AB6EEA" w:rsidRDefault="00AB6EEA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Όλα</w:t>
            </w:r>
            <w:r w:rsidRPr="001D198E">
              <w:rPr>
                <w:rFonts w:ascii="Constantia" w:hAnsi="Constantia"/>
                <w:sz w:val="28"/>
                <w:szCs w:val="28"/>
              </w:rPr>
              <w:t xml:space="preserve"> τα παραπάνω</w:t>
            </w:r>
            <w:r w:rsidR="00620144">
              <w:rPr>
                <w:rFonts w:ascii="Constantia" w:hAnsi="Constantia"/>
                <w:sz w:val="28"/>
                <w:szCs w:val="28"/>
              </w:rPr>
              <w:t>.</w:t>
            </w:r>
          </w:p>
          <w:p w:rsidR="00620144" w:rsidRDefault="00620144" w:rsidP="00DA7932">
            <w:pPr>
              <w:pStyle w:val="ListParagraph"/>
              <w:numPr>
                <w:ilvl w:val="0"/>
                <w:numId w:val="5"/>
              </w:numPr>
              <w:spacing w:after="200" w:line="360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Κανένα από τα παραπάνω.</w:t>
            </w:r>
          </w:p>
          <w:p w:rsidR="00620144" w:rsidRPr="00620144" w:rsidRDefault="00620144" w:rsidP="00620144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Μονάδες </w:t>
            </w:r>
            <w:r>
              <w:rPr>
                <w:rFonts w:ascii="Constantia" w:hAnsi="Constantia"/>
                <w:b/>
                <w:sz w:val="28"/>
                <w:szCs w:val="28"/>
              </w:rPr>
              <w:t>5</w:t>
            </w: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    </w:t>
            </w:r>
          </w:p>
          <w:p w:rsidR="00E81225" w:rsidRDefault="00E81225" w:rsidP="00AB6EEA">
            <w:pPr>
              <w:spacing w:after="0" w:line="360" w:lineRule="auto"/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0F479B">
              <w:rPr>
                <w:rFonts w:ascii="Constantia" w:hAnsi="Constantia"/>
                <w:b/>
                <w:sz w:val="28"/>
                <w:szCs w:val="28"/>
              </w:rPr>
              <w:t>Α3.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Ερώτηση πολλαπλής επι</w:t>
            </w:r>
            <w:r w:rsidRPr="00DC75A9">
              <w:rPr>
                <w:rFonts w:ascii="Constantia" w:hAnsi="Constantia"/>
                <w:b/>
                <w:sz w:val="28"/>
                <w:szCs w:val="28"/>
              </w:rPr>
              <w:t>λογής</w:t>
            </w:r>
            <w:r w:rsidR="007E53D6">
              <w:rPr>
                <w:rFonts w:ascii="Constantia" w:hAnsi="Constantia"/>
                <w:b/>
                <w:sz w:val="28"/>
                <w:szCs w:val="28"/>
              </w:rPr>
              <w:t>.</w:t>
            </w:r>
          </w:p>
          <w:p w:rsidR="006C6E80" w:rsidRPr="006C6E80" w:rsidRDefault="006C6E80" w:rsidP="006C6E80">
            <w:pPr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Το προλεταριάτο είναι η κοινωνική τάξη των μισθωτών εργατών σύμφωνα με τον:</w:t>
            </w:r>
          </w:p>
          <w:p w:rsidR="006C6E80" w:rsidRPr="006C6E80" w:rsidRDefault="006C6E80" w:rsidP="006C6E80">
            <w:pPr>
              <w:ind w:left="720"/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α) Ε. Χομπσμπάουμ.</w:t>
            </w:r>
          </w:p>
          <w:p w:rsidR="006C6E80" w:rsidRPr="006C6E80" w:rsidRDefault="006C6E80" w:rsidP="006C6E80">
            <w:pPr>
              <w:ind w:left="720"/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β) Μ. Βέμπερ.</w:t>
            </w:r>
          </w:p>
          <w:p w:rsidR="006C6E80" w:rsidRPr="006C6E80" w:rsidRDefault="006C6E80" w:rsidP="006C6E80">
            <w:pPr>
              <w:ind w:left="720"/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γ) Ρ. Ντάρεντορφ.</w:t>
            </w:r>
          </w:p>
          <w:p w:rsidR="006C6E80" w:rsidRPr="006C6E80" w:rsidRDefault="006C6E80" w:rsidP="006C6E80">
            <w:pPr>
              <w:ind w:left="720"/>
              <w:rPr>
                <w:rFonts w:ascii="Constantia" w:eastAsia="Calibri" w:hAnsi="Constantia" w:cs="Arial"/>
                <w:sz w:val="28"/>
                <w:szCs w:val="28"/>
              </w:rPr>
            </w:pPr>
            <w:r w:rsidRPr="006C6E80">
              <w:rPr>
                <w:rFonts w:ascii="Constantia" w:eastAsia="Calibri" w:hAnsi="Constantia" w:cs="Arial"/>
                <w:sz w:val="28"/>
                <w:szCs w:val="28"/>
              </w:rPr>
              <w:t>δ) Κ. Μαρξ.</w:t>
            </w:r>
          </w:p>
          <w:p w:rsidR="00E81225" w:rsidRPr="009371BF" w:rsidRDefault="00E81225" w:rsidP="00F61595">
            <w:pPr>
              <w:spacing w:after="0" w:line="360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Μονάδες </w:t>
            </w:r>
            <w:r w:rsidR="00620144">
              <w:rPr>
                <w:rFonts w:ascii="Constantia" w:hAnsi="Constantia"/>
                <w:b/>
                <w:sz w:val="28"/>
                <w:szCs w:val="28"/>
              </w:rPr>
              <w:t>5</w:t>
            </w:r>
            <w:r w:rsidRPr="00823D6F">
              <w:rPr>
                <w:rFonts w:ascii="Constantia" w:hAnsi="Constantia"/>
                <w:b/>
                <w:sz w:val="28"/>
                <w:szCs w:val="28"/>
              </w:rPr>
              <w:t xml:space="preserve">    </w:t>
            </w:r>
          </w:p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 xml:space="preserve">                                              ΘΕΜΑ Β</w:t>
            </w:r>
          </w:p>
          <w:p w:rsidR="00E81225" w:rsidRPr="00DC75A9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</w:pPr>
            <w:r w:rsidRPr="00DC75A9">
              <w:rPr>
                <w:rFonts w:ascii="Constantia" w:hAnsi="Constantia" w:cstheme="minorBidi"/>
                <w:b/>
                <w:color w:val="auto"/>
                <w:sz w:val="28"/>
                <w:szCs w:val="28"/>
              </w:rPr>
              <w:t>Ερωτήσεις σύντομης απάντησης</w:t>
            </w:r>
          </w:p>
          <w:p w:rsidR="00AB6EEA" w:rsidRPr="002A0D24" w:rsidRDefault="00E81225" w:rsidP="00AB6EEA">
            <w:pPr>
              <w:rPr>
                <w:rFonts w:ascii="Constantia" w:hAnsi="Constantia" w:cs="Arial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Β1</w:t>
            </w:r>
            <w:r>
              <w:rPr>
                <w:rFonts w:ascii="Constantia" w:hAnsi="Constantia"/>
                <w:b/>
                <w:sz w:val="28"/>
                <w:szCs w:val="28"/>
              </w:rPr>
              <w:t>.</w:t>
            </w:r>
            <w:r>
              <w:rPr>
                <w:rFonts w:ascii="Constantia" w:hAnsi="Constantia" w:cs="Arial"/>
                <w:sz w:val="28"/>
                <w:szCs w:val="28"/>
              </w:rPr>
              <w:t xml:space="preserve"> </w:t>
            </w:r>
            <w:r w:rsidR="002A0D24" w:rsidRPr="002A0D24">
              <w:rPr>
                <w:rFonts w:ascii="Constantia" w:hAnsi="Constantia" w:cs="Arial"/>
                <w:sz w:val="28"/>
                <w:szCs w:val="28"/>
              </w:rPr>
              <w:t>Τι σημαίνει επανακοινωνικοποίηση και πότε συντελείται;</w:t>
            </w:r>
            <w:r w:rsidR="005D728E">
              <w:rPr>
                <w:rFonts w:ascii="Constantia" w:hAnsi="Constantia" w:cs="Arial"/>
                <w:sz w:val="28"/>
                <w:szCs w:val="28"/>
              </w:rPr>
              <w:t xml:space="preserve"> Δώστε ένα παράδειγμα. </w:t>
            </w:r>
          </w:p>
          <w:p w:rsidR="00E81225" w:rsidRPr="0066148B" w:rsidRDefault="00E81225" w:rsidP="00F61595">
            <w:pPr>
              <w:rPr>
                <w:rFonts w:ascii="Constantia" w:hAnsi="Constantia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 10</w:t>
            </w:r>
          </w:p>
          <w:p w:rsidR="00E81225" w:rsidRDefault="00E81225" w:rsidP="00F61595">
            <w:pPr>
              <w:rPr>
                <w:rFonts w:ascii="Constantia" w:hAnsi="Constantia" w:cs="Arial"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Β2.</w:t>
            </w:r>
            <w:bookmarkStart w:id="0" w:name="_GoBack"/>
            <w:bookmarkEnd w:id="0"/>
            <w:r w:rsidR="006C6E80">
              <w:rPr>
                <w:rFonts w:ascii="Constantia" w:hAnsi="Constantia" w:cs="Arial"/>
                <w:sz w:val="28"/>
                <w:szCs w:val="28"/>
              </w:rPr>
              <w:t>Τι σημαίνει καταμερισμός εργασίας; Ποια η άποψη του Ντυρκέμ και ποια του Μαρξ για τον καταμερισμό της εργασίας;</w:t>
            </w:r>
          </w:p>
          <w:p w:rsidR="00E81225" w:rsidRPr="008C38C5" w:rsidRDefault="00E81225" w:rsidP="00F61595">
            <w:pPr>
              <w:jc w:val="both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</w:t>
            </w:r>
            <w:r>
              <w:rPr>
                <w:rFonts w:ascii="Constantia" w:hAnsi="Constantia"/>
                <w:b/>
                <w:sz w:val="28"/>
                <w:szCs w:val="28"/>
              </w:rPr>
              <w:t>15</w:t>
            </w:r>
          </w:p>
          <w:p w:rsidR="00E81225" w:rsidRPr="00DC75A9" w:rsidRDefault="00E81225" w:rsidP="00F61595">
            <w:pPr>
              <w:pStyle w:val="Default"/>
              <w:spacing w:line="276" w:lineRule="auto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Pr="00DC75A9" w:rsidRDefault="00E81225" w:rsidP="00F61595">
            <w:pPr>
              <w:pStyle w:val="Default"/>
              <w:pBdr>
                <w:top w:val="single" w:sz="24" w:space="1" w:color="595959" w:themeColor="text1" w:themeTint="A6"/>
                <w:left w:val="single" w:sz="24" w:space="4" w:color="595959" w:themeColor="text1" w:themeTint="A6"/>
                <w:bottom w:val="single" w:sz="24" w:space="1" w:color="595959" w:themeColor="text1" w:themeTint="A6"/>
                <w:right w:val="single" w:sz="24" w:space="4" w:color="595959" w:themeColor="text1" w:themeTint="A6"/>
              </w:pBdr>
              <w:shd w:val="clear" w:color="auto" w:fill="DEEAF6" w:themeFill="accent1" w:themeFillTint="33"/>
              <w:jc w:val="center"/>
              <w:rPr>
                <w:rFonts w:ascii="Constantia" w:hAnsi="Constantia" w:cs="Arial"/>
                <w:b/>
                <w:bCs/>
                <w:sz w:val="28"/>
                <w:szCs w:val="28"/>
              </w:rPr>
            </w:pPr>
            <w:r w:rsidRPr="00DC75A9">
              <w:rPr>
                <w:rFonts w:ascii="Constantia" w:hAnsi="Constantia" w:cs="Arial"/>
                <w:b/>
                <w:bCs/>
                <w:sz w:val="28"/>
                <w:szCs w:val="28"/>
              </w:rPr>
              <w:t xml:space="preserve">  ΟΜΑΔΑ ΔΕΥΤΕΡΗ</w:t>
            </w:r>
          </w:p>
          <w:p w:rsidR="00E81225" w:rsidRPr="00DC75A9" w:rsidRDefault="00E81225" w:rsidP="00F61595">
            <w:pPr>
              <w:pStyle w:val="Default"/>
              <w:spacing w:line="276" w:lineRule="auto"/>
              <w:jc w:val="center"/>
              <w:rPr>
                <w:rFonts w:ascii="Constantia" w:hAnsi="Constantia" w:cstheme="minorBidi"/>
                <w:color w:val="auto"/>
                <w:sz w:val="28"/>
                <w:szCs w:val="28"/>
              </w:rPr>
            </w:pPr>
          </w:p>
          <w:p w:rsidR="00E81225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 xml:space="preserve"> ΘΕΜΑ Γ </w:t>
            </w:r>
          </w:p>
          <w:p w:rsidR="00E81225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81225" w:rsidRDefault="00E81225" w:rsidP="00F61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Ερωτήσεις ευρε</w:t>
            </w:r>
            <w:r w:rsidR="00DA7932">
              <w:rPr>
                <w:rFonts w:ascii="Constantia" w:hAnsi="Constantia"/>
                <w:b/>
                <w:sz w:val="28"/>
                <w:szCs w:val="28"/>
              </w:rPr>
              <w:t>ίας ανάπτυξης – συνθετικές-συνδυ</w:t>
            </w:r>
            <w:r>
              <w:rPr>
                <w:rFonts w:ascii="Constantia" w:hAnsi="Constantia"/>
                <w:b/>
                <w:sz w:val="28"/>
                <w:szCs w:val="28"/>
              </w:rPr>
              <w:t>αστικές.</w:t>
            </w:r>
          </w:p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DA7932" w:rsidRDefault="00E81225" w:rsidP="00AB6EEA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AB6EEA">
              <w:rPr>
                <w:rFonts w:ascii="Constantia" w:hAnsi="Constantia"/>
                <w:b/>
                <w:sz w:val="28"/>
                <w:szCs w:val="28"/>
              </w:rPr>
              <w:lastRenderedPageBreak/>
              <w:t>Γ</w:t>
            </w:r>
            <w:r w:rsidR="002A0D24">
              <w:rPr>
                <w:rFonts w:ascii="Constantia" w:hAnsi="Constantia"/>
                <w:b/>
                <w:sz w:val="28"/>
                <w:szCs w:val="28"/>
              </w:rPr>
              <w:t>1</w:t>
            </w:r>
            <w:r w:rsidRPr="00AB6EEA">
              <w:rPr>
                <w:rFonts w:ascii="Constantia" w:hAnsi="Constantia"/>
                <w:sz w:val="28"/>
                <w:szCs w:val="28"/>
              </w:rPr>
              <w:t>.</w:t>
            </w:r>
          </w:p>
          <w:p w:rsidR="006C6E80" w:rsidRDefault="00AB6EEA" w:rsidP="00AB6EEA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AB6EE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A22D7B">
              <w:rPr>
                <w:rFonts w:ascii="Constantia" w:hAnsi="Constantia"/>
                <w:sz w:val="28"/>
                <w:szCs w:val="28"/>
              </w:rPr>
              <w:t>α)</w:t>
            </w:r>
            <w:r w:rsidR="006C6E80">
              <w:rPr>
                <w:rFonts w:ascii="Constantia" w:hAnsi="Constantia"/>
                <w:sz w:val="28"/>
                <w:szCs w:val="28"/>
              </w:rPr>
              <w:t>Πως προσδιορίζεται το κράτος και ποιοι λόγοι οδήγησαν στη δημιουργία του σύμφωνα με το Μαρξ.</w:t>
            </w:r>
          </w:p>
          <w:p w:rsidR="006C6E80" w:rsidRDefault="00A22D7B" w:rsidP="00AB6EEA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β)</w:t>
            </w:r>
            <w:r w:rsidR="006C6E80">
              <w:rPr>
                <w:rFonts w:ascii="Constantia" w:hAnsi="Constantia"/>
                <w:sz w:val="28"/>
                <w:szCs w:val="28"/>
              </w:rPr>
              <w:t>Σε ποιες κοινωνικές βάσεις στηρίζεται η διακυβέρνησή του</w:t>
            </w:r>
            <w:r>
              <w:rPr>
                <w:rFonts w:ascii="Constantia" w:hAnsi="Constantia"/>
                <w:sz w:val="28"/>
                <w:szCs w:val="28"/>
              </w:rPr>
              <w:t>, σύμφωνα με τη μαρξιστική οπτική;</w:t>
            </w:r>
          </w:p>
          <w:p w:rsidR="006C6E80" w:rsidRPr="001D198E" w:rsidRDefault="00A22D7B" w:rsidP="00AB6EEA">
            <w:pPr>
              <w:spacing w:line="360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γ)Ποια τα βασικά χαρακτηριστικά της κρατικής συγκρότησης κατά το Βέμπερ;</w:t>
            </w:r>
          </w:p>
          <w:p w:rsidR="002A0D24" w:rsidRDefault="00E81225" w:rsidP="002A0D24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DC75A9">
              <w:rPr>
                <w:rFonts w:ascii="Constantia" w:hAnsi="Constantia"/>
                <w:b/>
                <w:sz w:val="28"/>
                <w:szCs w:val="28"/>
              </w:rPr>
              <w:t>Μονάδες25</w:t>
            </w:r>
            <w:r w:rsidR="00AB6EEA"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="00A22D7B">
              <w:rPr>
                <w:rFonts w:ascii="Constantia" w:hAnsi="Constantia"/>
                <w:b/>
                <w:sz w:val="28"/>
                <w:szCs w:val="28"/>
              </w:rPr>
              <w:t>(10+10+5)</w:t>
            </w:r>
          </w:p>
          <w:p w:rsidR="00DA7932" w:rsidRDefault="00DA7932" w:rsidP="002A0D24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b/>
                <w:sz w:val="28"/>
                <w:szCs w:val="28"/>
              </w:rPr>
            </w:pPr>
          </w:p>
          <w:p w:rsidR="00DA7932" w:rsidRDefault="002A0D24" w:rsidP="00A22D7B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Γ2</w:t>
            </w:r>
            <w:r w:rsidR="00E81225">
              <w:rPr>
                <w:rFonts w:ascii="Constantia" w:hAnsi="Constantia"/>
                <w:b/>
                <w:sz w:val="28"/>
                <w:szCs w:val="28"/>
              </w:rPr>
              <w:t>.</w:t>
            </w:r>
            <w:r w:rsidR="00AB6EEA" w:rsidRPr="009371BF">
              <w:rPr>
                <w:rFonts w:ascii="Constantia" w:hAnsi="Constantia"/>
                <w:sz w:val="28"/>
                <w:szCs w:val="28"/>
              </w:rPr>
              <w:t xml:space="preserve"> </w:t>
            </w:r>
          </w:p>
          <w:p w:rsidR="00DA7932" w:rsidRDefault="00DA7932" w:rsidP="00A22D7B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α)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 xml:space="preserve">Να ορίσετε τη διαδικασία του κοινωνικού ελέγχου. </w:t>
            </w:r>
          </w:p>
          <w:p w:rsidR="002A0D24" w:rsidRPr="00A22D7B" w:rsidRDefault="00DA7932" w:rsidP="00A22D7B">
            <w:pPr>
              <w:tabs>
                <w:tab w:val="left" w:pos="425"/>
              </w:tabs>
              <w:spacing w:after="0" w:line="259" w:lineRule="auto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β)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 xml:space="preserve">Πότε ασκείται </w:t>
            </w:r>
            <w:r w:rsidRPr="002A0D24">
              <w:rPr>
                <w:rFonts w:ascii="Constantia" w:hAnsi="Constantia"/>
                <w:sz w:val="28"/>
                <w:szCs w:val="28"/>
              </w:rPr>
              <w:t>ποιος είναι ο στόχος του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 w:rsidRPr="00DA7932">
              <w:rPr>
                <w:rFonts w:ascii="Constantia" w:hAnsi="Constantia"/>
                <w:sz w:val="28"/>
                <w:szCs w:val="28"/>
              </w:rPr>
              <w:t>και</w:t>
            </w:r>
            <w:r>
              <w:rPr>
                <w:rFonts w:ascii="Constantia" w:hAnsi="Constantia"/>
                <w:b/>
                <w:sz w:val="28"/>
                <w:szCs w:val="28"/>
              </w:rPr>
              <w:t xml:space="preserve"> </w:t>
            </w:r>
            <w:r>
              <w:rPr>
                <w:rFonts w:ascii="Constantia" w:hAnsi="Constantia"/>
                <w:sz w:val="28"/>
                <w:szCs w:val="28"/>
              </w:rPr>
              <w:t>ποια η σχέση του με τη διαδικασία της κοινωνικοποίησης;</w:t>
            </w:r>
          </w:p>
          <w:p w:rsidR="002A0D24" w:rsidRPr="002A0D24" w:rsidRDefault="00DA7932" w:rsidP="002A0D24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γ)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>Να αναλύσετε τις μορφές κοινωνικού ελέγχου.</w:t>
            </w:r>
          </w:p>
          <w:p w:rsidR="002A0D24" w:rsidRDefault="00DA7932" w:rsidP="002A0D24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δ)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>Π</w:t>
            </w:r>
            <w:r w:rsidR="002A0D24">
              <w:rPr>
                <w:rFonts w:ascii="Constantia" w:hAnsi="Constantia"/>
                <w:sz w:val="28"/>
                <w:szCs w:val="28"/>
              </w:rPr>
              <w:t xml:space="preserve">οιά 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>μορφή προϋποθέτει υψηλό βαθμό κοινωνικοποίησης</w:t>
            </w:r>
            <w:r w:rsidR="005D728E">
              <w:rPr>
                <w:rFonts w:ascii="Constantia" w:hAnsi="Constantia"/>
                <w:sz w:val="28"/>
                <w:szCs w:val="28"/>
              </w:rPr>
              <w:t xml:space="preserve"> και γιατί</w:t>
            </w:r>
            <w:r w:rsidR="002A0D24" w:rsidRPr="002A0D24">
              <w:rPr>
                <w:rFonts w:ascii="Constantia" w:hAnsi="Constantia"/>
                <w:sz w:val="28"/>
                <w:szCs w:val="28"/>
              </w:rPr>
              <w:t>;</w:t>
            </w:r>
          </w:p>
          <w:p w:rsidR="00DA7932" w:rsidRPr="00DA7932" w:rsidRDefault="00DA7932" w:rsidP="002A0D24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DA7932">
              <w:rPr>
                <w:rFonts w:ascii="Constantia" w:hAnsi="Constantia"/>
                <w:b/>
                <w:sz w:val="28"/>
                <w:szCs w:val="28"/>
              </w:rPr>
              <w:t>Μονάδες 25(5+10+5+5)</w:t>
            </w:r>
          </w:p>
          <w:p w:rsidR="00E81225" w:rsidRPr="00DA7932" w:rsidRDefault="00E81225" w:rsidP="00F61595">
            <w:pPr>
              <w:autoSpaceDE w:val="0"/>
              <w:autoSpaceDN w:val="0"/>
              <w:adjustRightInd w:val="0"/>
              <w:spacing w:after="0"/>
              <w:rPr>
                <w:rFonts w:ascii="Constantia" w:hAnsi="Constantia"/>
                <w:b/>
                <w:sz w:val="28"/>
                <w:szCs w:val="28"/>
              </w:rPr>
            </w:pPr>
          </w:p>
          <w:p w:rsidR="00E81225" w:rsidRPr="00DA7932" w:rsidRDefault="00E81225" w:rsidP="00F61595">
            <w:pPr>
              <w:rPr>
                <w:rFonts w:ascii="Constantia" w:hAnsi="Constantia"/>
                <w:b/>
                <w:sz w:val="28"/>
                <w:szCs w:val="28"/>
              </w:rPr>
            </w:pPr>
          </w:p>
          <w:p w:rsidR="00E81225" w:rsidRPr="00E81225" w:rsidRDefault="002162FB" w:rsidP="002A0D24">
            <w:pPr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t xml:space="preserve">                         </w:t>
            </w:r>
            <w:r w:rsidR="00DA7932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>
                  <wp:extent cx="2905125" cy="1571625"/>
                  <wp:effectExtent l="19050" t="0" r="9525" b="0"/>
                  <wp:docPr id="2" name="Εικόνα 1" descr="C:\Users\ΙΩΑΝΝΑ\Desktop\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ΙΩΑΝΝΑ\Desktop\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28E">
              <w:rPr>
                <w:rFonts w:ascii="Constantia" w:hAnsi="Constantia" w:cs="Arial"/>
                <w:b/>
                <w:noProof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E81225" w:rsidRPr="00DC75A9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81225" w:rsidRPr="00DC75A9" w:rsidTr="00F61595">
        <w:trPr>
          <w:trHeight w:val="2425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E81225" w:rsidRPr="00DC75A9" w:rsidRDefault="00E81225" w:rsidP="00F615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tantia" w:hAnsi="Constantia" w:cs="Arial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5975C6" w:rsidRDefault="005975C6"/>
    <w:sectPr w:rsidR="005975C6" w:rsidSect="005619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83" w:rsidRDefault="00230383" w:rsidP="00E81225">
      <w:pPr>
        <w:spacing w:after="0" w:line="240" w:lineRule="auto"/>
      </w:pPr>
      <w:r>
        <w:separator/>
      </w:r>
    </w:p>
  </w:endnote>
  <w:endnote w:type="continuationSeparator" w:id="0">
    <w:p w:rsidR="00230383" w:rsidRDefault="00230383" w:rsidP="00E8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6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225" w:rsidRDefault="00BA4018">
        <w:pPr>
          <w:pStyle w:val="Footer"/>
          <w:jc w:val="center"/>
        </w:pPr>
        <w:r>
          <w:fldChar w:fldCharType="begin"/>
        </w:r>
        <w:r w:rsidR="00E81225">
          <w:instrText xml:space="preserve"> PAGE   \* MERGEFORMAT </w:instrText>
        </w:r>
        <w:r>
          <w:fldChar w:fldCharType="separate"/>
        </w:r>
        <w:r w:rsidR="00E072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1225" w:rsidRDefault="00E812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83" w:rsidRDefault="00230383" w:rsidP="00E81225">
      <w:pPr>
        <w:spacing w:after="0" w:line="240" w:lineRule="auto"/>
      </w:pPr>
      <w:r>
        <w:separator/>
      </w:r>
    </w:p>
  </w:footnote>
  <w:footnote w:type="continuationSeparator" w:id="0">
    <w:p w:rsidR="00230383" w:rsidRDefault="00230383" w:rsidP="00E8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5" w:rsidRDefault="00E81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1CA"/>
    <w:multiLevelType w:val="hybridMultilevel"/>
    <w:tmpl w:val="8B744EC6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77727"/>
    <w:multiLevelType w:val="hybridMultilevel"/>
    <w:tmpl w:val="CA12C16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E81380"/>
    <w:multiLevelType w:val="hybridMultilevel"/>
    <w:tmpl w:val="85BADA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71D"/>
    <w:multiLevelType w:val="hybridMultilevel"/>
    <w:tmpl w:val="49C09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A6ECF"/>
    <w:multiLevelType w:val="hybridMultilevel"/>
    <w:tmpl w:val="F40AA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1225"/>
    <w:rsid w:val="002162FB"/>
    <w:rsid w:val="00216CA1"/>
    <w:rsid w:val="00230383"/>
    <w:rsid w:val="00284A98"/>
    <w:rsid w:val="002A0D24"/>
    <w:rsid w:val="003320A8"/>
    <w:rsid w:val="0056195B"/>
    <w:rsid w:val="005975C6"/>
    <w:rsid w:val="005D728E"/>
    <w:rsid w:val="005F6478"/>
    <w:rsid w:val="00620144"/>
    <w:rsid w:val="006C6E80"/>
    <w:rsid w:val="007E53D6"/>
    <w:rsid w:val="008A4763"/>
    <w:rsid w:val="00A22D7B"/>
    <w:rsid w:val="00AB6EEA"/>
    <w:rsid w:val="00BA4018"/>
    <w:rsid w:val="00DA7932"/>
    <w:rsid w:val="00E05A24"/>
    <w:rsid w:val="00E0724C"/>
    <w:rsid w:val="00E43B89"/>
    <w:rsid w:val="00E8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25"/>
  </w:style>
  <w:style w:type="paragraph" w:styleId="Footer">
    <w:name w:val="footer"/>
    <w:basedOn w:val="Normal"/>
    <w:link w:val="FooterChar"/>
    <w:uiPriority w:val="99"/>
    <w:unhideWhenUsed/>
    <w:rsid w:val="00E81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25"/>
  </w:style>
  <w:style w:type="paragraph" w:customStyle="1" w:styleId="Default">
    <w:name w:val="Default"/>
    <w:rsid w:val="00E8122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2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 ΓΙΑΝΝΟΥΛΗ</dc:creator>
  <cp:lastModifiedBy>ΓΙΩΡΓΑΚΟΣ</cp:lastModifiedBy>
  <cp:revision>2</cp:revision>
  <dcterms:created xsi:type="dcterms:W3CDTF">2020-03-20T06:47:00Z</dcterms:created>
  <dcterms:modified xsi:type="dcterms:W3CDTF">2020-03-20T06:47:00Z</dcterms:modified>
</cp:coreProperties>
</file>