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F84" w:rsidRDefault="001C24DD" w:rsidP="00186F84">
      <w:pPr>
        <w:jc w:val="both"/>
        <w:rPr>
          <w:rFonts w:ascii="Palatino Linotype" w:hAnsi="Palatino Linotype" w:cs="Arial"/>
          <w:b/>
          <w:i/>
          <w:sz w:val="28"/>
          <w:szCs w:val="28"/>
        </w:rPr>
      </w:pPr>
      <w:r>
        <w:rPr>
          <w:rFonts w:ascii="Palatino Linotype" w:hAnsi="Palatino Linotype" w:cs="Arial"/>
          <w:b/>
          <w:i/>
          <w:sz w:val="28"/>
          <w:szCs w:val="28"/>
        </w:rPr>
        <w:t xml:space="preserve"> </w:t>
      </w:r>
      <w:r w:rsidR="00186F84" w:rsidRPr="0013229C">
        <w:rPr>
          <w:rFonts w:ascii="Palatino Linotype" w:hAnsi="Palatino Linotype" w:cs="Arial"/>
          <w:b/>
          <w:i/>
          <w:sz w:val="28"/>
          <w:szCs w:val="28"/>
        </w:rPr>
        <w:t xml:space="preserve">                         </w:t>
      </w:r>
      <w:r w:rsidR="00457B07" w:rsidRPr="0013229C">
        <w:rPr>
          <w:rFonts w:ascii="Palatino Linotype" w:hAnsi="Palatino Linotype" w:cs="Arial"/>
          <w:b/>
          <w:i/>
          <w:sz w:val="28"/>
          <w:szCs w:val="28"/>
        </w:rPr>
        <w:t xml:space="preserve">       Έφηβοι  και  κοινωνικά δίκτυα</w:t>
      </w:r>
    </w:p>
    <w:p w:rsidR="0013229C" w:rsidRDefault="0013229C" w:rsidP="00186F84">
      <w:pPr>
        <w:jc w:val="both"/>
        <w:rPr>
          <w:rFonts w:ascii="Palatino Linotype" w:hAnsi="Palatino Linotype" w:cs="Arial"/>
          <w:b/>
          <w:i/>
          <w:sz w:val="28"/>
          <w:szCs w:val="28"/>
        </w:rPr>
      </w:pPr>
    </w:p>
    <w:p w:rsidR="0013229C" w:rsidRPr="0013229C" w:rsidRDefault="0013229C" w:rsidP="00186F84">
      <w:pPr>
        <w:jc w:val="both"/>
        <w:rPr>
          <w:rFonts w:ascii="Palatino Linotype" w:hAnsi="Palatino Linotype" w:cs="Arial"/>
          <w:b/>
          <w:i/>
          <w:sz w:val="28"/>
          <w:szCs w:val="28"/>
        </w:rPr>
      </w:pPr>
    </w:p>
    <w:p w:rsidR="00186F84" w:rsidRPr="003C7DBC" w:rsidRDefault="0015082F" w:rsidP="00186F84">
      <w:pPr>
        <w:jc w:val="both"/>
        <w:rPr>
          <w:rFonts w:ascii="Palatino Linotype" w:hAnsi="Palatino Linotype"/>
          <w:b/>
          <w:bCs/>
          <w:color w:val="111111"/>
        </w:rPr>
      </w:pPr>
      <w:r>
        <w:rPr>
          <w:rFonts w:ascii="Palatino Linotype" w:hAnsi="Palatino Linotype"/>
          <w:color w:val="111111"/>
        </w:rPr>
        <w:t xml:space="preserve">   </w:t>
      </w:r>
      <w:r w:rsidR="00186F84" w:rsidRPr="007C4850">
        <w:rPr>
          <w:rFonts w:ascii="Palatino Linotype" w:hAnsi="Palatino Linotype"/>
          <w:color w:val="111111"/>
        </w:rPr>
        <w:t xml:space="preserve">Πολλές από τις συμπεριφορές και τις </w:t>
      </w:r>
      <w:r w:rsidR="00186F84" w:rsidRPr="003331A7">
        <w:rPr>
          <w:rFonts w:ascii="Palatino Linotype" w:hAnsi="Palatino Linotype"/>
          <w:b/>
          <w:color w:val="111111"/>
        </w:rPr>
        <w:t>ανησυχίες</w:t>
      </w:r>
      <w:r w:rsidR="00186F84" w:rsidRPr="007C4850">
        <w:rPr>
          <w:rFonts w:ascii="Palatino Linotype" w:hAnsi="Palatino Linotype"/>
          <w:color w:val="111111"/>
        </w:rPr>
        <w:t xml:space="preserve"> των σημερινών εφήβων είναι</w:t>
      </w:r>
      <w:r w:rsidR="00186F84" w:rsidRPr="003C7DBC">
        <w:rPr>
          <w:rFonts w:ascii="Palatino Linotype" w:hAnsi="Palatino Linotype"/>
          <w:color w:val="111111"/>
        </w:rPr>
        <w:t xml:space="preserve"> </w:t>
      </w:r>
      <w:r w:rsidR="00186F84" w:rsidRPr="007C4850">
        <w:rPr>
          <w:rFonts w:ascii="Palatino Linotype" w:hAnsi="Palatino Linotype"/>
          <w:color w:val="111111"/>
        </w:rPr>
        <w:t>παρόμοιες με εκείνες των προηγούμενων γενεών, ο</w:t>
      </w:r>
      <w:r w:rsidR="00186F84" w:rsidRPr="003C7DBC">
        <w:rPr>
          <w:rFonts w:ascii="Palatino Linotype" w:hAnsi="Palatino Linotype"/>
          <w:color w:val="111111"/>
        </w:rPr>
        <w:t xml:space="preserve"> </w:t>
      </w:r>
      <w:r w:rsidR="00186F84" w:rsidRPr="003C7DBC">
        <w:rPr>
          <w:rFonts w:ascii="Palatino Linotype" w:hAnsi="Palatino Linotype"/>
          <w:iCs/>
          <w:color w:val="111111"/>
        </w:rPr>
        <w:t>τρόπος</w:t>
      </w:r>
      <w:r w:rsidR="00186F84" w:rsidRPr="003C7DBC">
        <w:rPr>
          <w:rFonts w:ascii="Palatino Linotype" w:hAnsi="Palatino Linotype"/>
          <w:color w:val="111111"/>
        </w:rPr>
        <w:t> </w:t>
      </w:r>
      <w:r w:rsidR="00186F84" w:rsidRPr="007C4850">
        <w:rPr>
          <w:rFonts w:ascii="Palatino Linotype" w:hAnsi="Palatino Linotype"/>
          <w:color w:val="111111"/>
        </w:rPr>
        <w:t>όμως με τον οποίον εκφράζονται και επικοινωνούν οι σημερινοί έφηβοι έχει αλλάξει δραστικά. Η νεολαία πάντα ε</w:t>
      </w:r>
      <w:r w:rsidR="00186F84">
        <w:rPr>
          <w:rFonts w:ascii="Palatino Linotype" w:hAnsi="Palatino Linotype"/>
          <w:color w:val="111111"/>
        </w:rPr>
        <w:t>ίχε την ανάγκη να συναθροίζεται και να δημιουργεί παρέες</w:t>
      </w:r>
      <w:r w:rsidR="00186F84" w:rsidRPr="007C4850">
        <w:rPr>
          <w:rFonts w:ascii="Palatino Linotype" w:hAnsi="Palatino Linotype"/>
          <w:color w:val="111111"/>
        </w:rPr>
        <w:t xml:space="preserve">. Αυτό που </w:t>
      </w:r>
      <w:r w:rsidR="00186F84">
        <w:rPr>
          <w:rFonts w:ascii="Palatino Linotype" w:hAnsi="Palatino Linotype"/>
          <w:color w:val="111111"/>
        </w:rPr>
        <w:t xml:space="preserve">γινόταν στο παρελθόν στις γειτονιές </w:t>
      </w:r>
      <w:r w:rsidR="00186F84" w:rsidRPr="007C4850">
        <w:rPr>
          <w:rFonts w:ascii="Palatino Linotype" w:hAnsi="Palatino Linotype"/>
          <w:color w:val="111111"/>
        </w:rPr>
        <w:t>τώρα γίνεται διαδικτυακά στις πλατφόρμες κοινωνικής δικτύωσης.</w:t>
      </w:r>
      <w:r w:rsidR="00186F84">
        <w:rPr>
          <w:rFonts w:ascii="Palatino Linotype" w:hAnsi="Palatino Linotype"/>
          <w:color w:val="111111"/>
        </w:rPr>
        <w:t xml:space="preserve">  </w:t>
      </w:r>
    </w:p>
    <w:p w:rsidR="00186F84" w:rsidRDefault="0015082F" w:rsidP="00186F84">
      <w:pPr>
        <w:jc w:val="both"/>
        <w:rPr>
          <w:rFonts w:ascii="Palatino Linotype" w:hAnsi="Palatino Linotype"/>
          <w:color w:val="111111"/>
        </w:rPr>
      </w:pPr>
      <w:r>
        <w:rPr>
          <w:rFonts w:ascii="Palatino Linotype" w:hAnsi="Palatino Linotype"/>
          <w:color w:val="111111"/>
        </w:rPr>
        <w:t xml:space="preserve">   </w:t>
      </w:r>
      <w:r w:rsidR="00186F84" w:rsidRPr="007C4850">
        <w:rPr>
          <w:rFonts w:ascii="Palatino Linotype" w:hAnsi="Palatino Linotype"/>
          <w:color w:val="111111"/>
        </w:rPr>
        <w:t>Οι επιπτώσεις της χρήσης του διαδικτύου, και ιδιαίτερα των κοινωνικών δ</w:t>
      </w:r>
      <w:r w:rsidR="00C73D90">
        <w:rPr>
          <w:rFonts w:ascii="Palatino Linotype" w:hAnsi="Palatino Linotype"/>
          <w:color w:val="111111"/>
        </w:rPr>
        <w:t>ικτύων, στις κοινωνικές σχέσεις</w:t>
      </w:r>
      <w:r w:rsidR="00186F84" w:rsidRPr="007C4850">
        <w:rPr>
          <w:rFonts w:ascii="Palatino Linotype" w:hAnsi="Palatino Linotype"/>
          <w:color w:val="111111"/>
        </w:rPr>
        <w:t xml:space="preserve"> εξακολουθεί να είναι θέμα </w:t>
      </w:r>
      <w:r w:rsidR="00186F84" w:rsidRPr="003331A7">
        <w:rPr>
          <w:rFonts w:ascii="Palatino Linotype" w:hAnsi="Palatino Linotype"/>
          <w:b/>
          <w:color w:val="111111"/>
        </w:rPr>
        <w:t>διαμάχης</w:t>
      </w:r>
      <w:r w:rsidR="00186F84" w:rsidRPr="007C4850">
        <w:rPr>
          <w:rFonts w:ascii="Palatino Linotype" w:hAnsi="Palatino Linotype"/>
          <w:color w:val="111111"/>
        </w:rPr>
        <w:t xml:space="preserve">. Τα δίκτυα διευκολύνουν την κοινωνικότητα και την κοινωνική προσαρμογή ή την δυσκολεύουν; </w:t>
      </w:r>
      <w:r w:rsidR="00457B07">
        <w:rPr>
          <w:rFonts w:ascii="Palatino Linotype" w:hAnsi="Palatino Linotype"/>
          <w:color w:val="111111"/>
        </w:rPr>
        <w:t xml:space="preserve"> </w:t>
      </w:r>
      <w:r w:rsidR="00186F84" w:rsidRPr="007C4850">
        <w:rPr>
          <w:rFonts w:ascii="Palatino Linotype" w:hAnsi="Palatino Linotype"/>
          <w:color w:val="111111"/>
        </w:rPr>
        <w:t>Κάποιοι υποστηρίζουν ότι ο χρόνος που διατίθεται στη διαδικτυακή κοινωνική δικτύωση αποσπά</w:t>
      </w:r>
      <w:r w:rsidR="00186F84">
        <w:rPr>
          <w:rFonts w:ascii="Palatino Linotype" w:hAnsi="Palatino Linotype"/>
          <w:color w:val="111111"/>
        </w:rPr>
        <w:t>ται από τον χρόνο της «ζωντανής</w:t>
      </w:r>
      <w:r w:rsidR="00186F84" w:rsidRPr="007C4850">
        <w:rPr>
          <w:rFonts w:ascii="Palatino Linotype" w:hAnsi="Palatino Linotype"/>
          <w:color w:val="111111"/>
        </w:rPr>
        <w:t>» επικοιν</w:t>
      </w:r>
      <w:r w:rsidR="00186F84">
        <w:rPr>
          <w:rFonts w:ascii="Palatino Linotype" w:hAnsi="Palatino Linotype"/>
          <w:color w:val="111111"/>
        </w:rPr>
        <w:t xml:space="preserve">ωνίας με </w:t>
      </w:r>
      <w:r w:rsidR="001619A6">
        <w:rPr>
          <w:rFonts w:ascii="Palatino Linotype" w:hAnsi="Palatino Linotype"/>
          <w:color w:val="111111"/>
        </w:rPr>
        <w:t xml:space="preserve">τους </w:t>
      </w:r>
      <w:r w:rsidR="00186F84">
        <w:rPr>
          <w:rFonts w:ascii="Palatino Linotype" w:hAnsi="Palatino Linotype"/>
          <w:color w:val="111111"/>
        </w:rPr>
        <w:t>φίλους και την οικογένεια</w:t>
      </w:r>
      <w:r w:rsidR="00186F84" w:rsidRPr="007C4850">
        <w:rPr>
          <w:rFonts w:ascii="Palatino Linotype" w:hAnsi="Palatino Linotype"/>
          <w:color w:val="111111"/>
        </w:rPr>
        <w:t>. Η αντίθετη</w:t>
      </w:r>
      <w:r w:rsidR="00186F84">
        <w:rPr>
          <w:rFonts w:ascii="Palatino Linotype" w:hAnsi="Palatino Linotype"/>
          <w:color w:val="111111"/>
        </w:rPr>
        <w:t xml:space="preserve">, και περισσότερο θετική άποψη, </w:t>
      </w:r>
      <w:r w:rsidR="00186F84" w:rsidRPr="007C4850">
        <w:rPr>
          <w:rFonts w:ascii="Palatino Linotype" w:hAnsi="Palatino Linotype"/>
          <w:color w:val="111111"/>
        </w:rPr>
        <w:t xml:space="preserve">υποστηρίζει ότι οι διαδικτυακές επικοινωνίες χρησιμοποιούνται κατά βάση για τη διατήρηση των υφιστάμενων φιλικών σχέσεων, ενισχύοντας έτσι την κοινωνικότητα και την κοινωνική προσαρμογή </w:t>
      </w:r>
      <w:r w:rsidR="00186F84">
        <w:rPr>
          <w:rFonts w:ascii="Palatino Linotype" w:hAnsi="Palatino Linotype"/>
          <w:color w:val="111111"/>
        </w:rPr>
        <w:t xml:space="preserve">των χρηστών </w:t>
      </w:r>
      <w:r w:rsidR="00C73D90">
        <w:rPr>
          <w:rFonts w:ascii="Palatino Linotype" w:hAnsi="Palatino Linotype"/>
          <w:color w:val="111111"/>
        </w:rPr>
        <w:t xml:space="preserve">των </w:t>
      </w:r>
      <w:r w:rsidR="00186F84">
        <w:rPr>
          <w:rFonts w:ascii="Palatino Linotype" w:hAnsi="Palatino Linotype"/>
          <w:color w:val="111111"/>
        </w:rPr>
        <w:t xml:space="preserve">κοινωνικών δικτύων. </w:t>
      </w:r>
    </w:p>
    <w:p w:rsidR="00457B07" w:rsidRDefault="0015082F" w:rsidP="00186F84">
      <w:pPr>
        <w:jc w:val="both"/>
        <w:rPr>
          <w:rFonts w:ascii="Palatino Linotype" w:hAnsi="Palatino Linotype"/>
          <w:b/>
          <w:bCs/>
          <w:color w:val="111111"/>
        </w:rPr>
      </w:pPr>
      <w:r>
        <w:rPr>
          <w:rFonts w:ascii="Palatino Linotype" w:hAnsi="Palatino Linotype"/>
          <w:color w:val="111111"/>
        </w:rPr>
        <w:t xml:space="preserve">   </w:t>
      </w:r>
      <w:r w:rsidR="00186F84">
        <w:rPr>
          <w:rFonts w:ascii="Palatino Linotype" w:hAnsi="Palatino Linotype"/>
          <w:color w:val="111111"/>
        </w:rPr>
        <w:t>Μ</w:t>
      </w:r>
      <w:r w:rsidR="00C73D90">
        <w:rPr>
          <w:rFonts w:ascii="Palatino Linotype" w:hAnsi="Palatino Linotype"/>
          <w:color w:val="111111"/>
        </w:rPr>
        <w:t xml:space="preserve">έσω </w:t>
      </w:r>
      <w:r w:rsidR="00186F84" w:rsidRPr="007C4850">
        <w:rPr>
          <w:rFonts w:ascii="Palatino Linotype" w:hAnsi="Palatino Linotype"/>
          <w:color w:val="111111"/>
        </w:rPr>
        <w:t xml:space="preserve">της χρήσης των κοινωνικών δικτύων </w:t>
      </w:r>
      <w:r w:rsidR="00186F84">
        <w:rPr>
          <w:rFonts w:ascii="Palatino Linotype" w:hAnsi="Palatino Linotype"/>
          <w:color w:val="111111"/>
        </w:rPr>
        <w:t>εκπληρώνεται η</w:t>
      </w:r>
      <w:r w:rsidR="00186F84" w:rsidRPr="007C4850">
        <w:rPr>
          <w:rFonts w:ascii="Palatino Linotype" w:hAnsi="Palatino Linotype"/>
          <w:color w:val="111111"/>
        </w:rPr>
        <w:t xml:space="preserve"> έμφυτη</w:t>
      </w:r>
      <w:r w:rsidR="00C73D90">
        <w:rPr>
          <w:rFonts w:ascii="Palatino Linotype" w:hAnsi="Palatino Linotype"/>
          <w:color w:val="111111"/>
        </w:rPr>
        <w:t xml:space="preserve"> </w:t>
      </w:r>
      <w:r w:rsidR="00186F84" w:rsidRPr="003C7DBC">
        <w:rPr>
          <w:rFonts w:ascii="Palatino Linotype" w:hAnsi="Palatino Linotype"/>
          <w:iCs/>
          <w:color w:val="111111"/>
        </w:rPr>
        <w:t>ανάγκη επικοινωνίας</w:t>
      </w:r>
      <w:r w:rsidR="00186F84">
        <w:rPr>
          <w:rFonts w:ascii="Palatino Linotype" w:hAnsi="Palatino Linotype"/>
          <w:iCs/>
          <w:color w:val="111111"/>
        </w:rPr>
        <w:t xml:space="preserve"> </w:t>
      </w:r>
      <w:r w:rsidR="00186F84" w:rsidRPr="007C4850">
        <w:rPr>
          <w:rFonts w:ascii="Palatino Linotype" w:hAnsi="Palatino Linotype"/>
          <w:color w:val="111111"/>
        </w:rPr>
        <w:t>του ατόμου με τους</w:t>
      </w:r>
      <w:r w:rsidR="00186F84">
        <w:rPr>
          <w:rFonts w:ascii="Palatino Linotype" w:hAnsi="Palatino Linotype"/>
          <w:color w:val="111111"/>
        </w:rPr>
        <w:t xml:space="preserve"> ομοίους του</w:t>
      </w:r>
      <w:r w:rsidR="00186F84" w:rsidRPr="007C4850">
        <w:rPr>
          <w:rFonts w:ascii="Palatino Linotype" w:hAnsi="Palatino Linotype"/>
          <w:color w:val="111111"/>
        </w:rPr>
        <w:t>.</w:t>
      </w:r>
      <w:r w:rsidR="00C73D90">
        <w:rPr>
          <w:rFonts w:ascii="Palatino Linotype" w:hAnsi="Palatino Linotype"/>
          <w:color w:val="111111"/>
        </w:rPr>
        <w:t xml:space="preserve"> </w:t>
      </w:r>
      <w:r w:rsidR="00457B07">
        <w:rPr>
          <w:rFonts w:ascii="Palatino Linotype" w:hAnsi="Palatino Linotype"/>
          <w:color w:val="111111"/>
        </w:rPr>
        <w:t>Έ</w:t>
      </w:r>
      <w:r w:rsidR="00186F84" w:rsidRPr="007C4850">
        <w:rPr>
          <w:rFonts w:ascii="Palatino Linotype" w:hAnsi="Palatino Linotype"/>
          <w:color w:val="111111"/>
        </w:rPr>
        <w:t xml:space="preserve">να άλλο </w:t>
      </w:r>
      <w:r w:rsidR="00186F84" w:rsidRPr="003331A7">
        <w:rPr>
          <w:rFonts w:ascii="Palatino Linotype" w:hAnsi="Palatino Linotype"/>
          <w:b/>
          <w:color w:val="111111"/>
        </w:rPr>
        <w:t xml:space="preserve">ελκυστικό </w:t>
      </w:r>
      <w:r w:rsidR="00186F84" w:rsidRPr="007C4850">
        <w:rPr>
          <w:rFonts w:ascii="Palatino Linotype" w:hAnsi="Palatino Linotype"/>
          <w:color w:val="111111"/>
        </w:rPr>
        <w:t>για τους εφήβους, χαρακτηριστικό των κοινωνικών δικτύων, είναι</w:t>
      </w:r>
      <w:r w:rsidR="00186F84">
        <w:rPr>
          <w:rFonts w:ascii="Palatino Linotype" w:hAnsi="Palatino Linotype"/>
          <w:color w:val="111111"/>
        </w:rPr>
        <w:t xml:space="preserve"> η δημιουργία προσωπικού προφίλ</w:t>
      </w:r>
      <w:r w:rsidR="00186F84" w:rsidRPr="007C4850">
        <w:rPr>
          <w:rFonts w:ascii="Palatino Linotype" w:hAnsi="Palatino Linotype"/>
          <w:color w:val="111111"/>
        </w:rPr>
        <w:t>.</w:t>
      </w:r>
      <w:r w:rsidR="00186F84">
        <w:rPr>
          <w:rFonts w:ascii="Palatino Linotype" w:hAnsi="Palatino Linotype"/>
          <w:color w:val="111111"/>
        </w:rPr>
        <w:t xml:space="preserve"> </w:t>
      </w:r>
      <w:r w:rsidR="00186F84" w:rsidRPr="007C4850">
        <w:rPr>
          <w:rFonts w:ascii="Palatino Linotype" w:hAnsi="Palatino Linotype"/>
          <w:color w:val="111111"/>
        </w:rPr>
        <w:t>Αυτή η, αγαπημένη για τους εφήβους</w:t>
      </w:r>
      <w:r w:rsidR="00457B07">
        <w:rPr>
          <w:rFonts w:ascii="Palatino Linotype" w:hAnsi="Palatino Linotype"/>
          <w:color w:val="111111"/>
        </w:rPr>
        <w:t>, δραστηριότητα</w:t>
      </w:r>
      <w:r w:rsidR="00186F84" w:rsidRPr="007C4850">
        <w:rPr>
          <w:rFonts w:ascii="Palatino Linotype" w:hAnsi="Palatino Linotype"/>
          <w:color w:val="111111"/>
        </w:rPr>
        <w:t xml:space="preserve"> πιθανόν σχετίζεται με την εφηβική</w:t>
      </w:r>
      <w:r w:rsidR="00186F84" w:rsidRPr="003C7DBC">
        <w:rPr>
          <w:rFonts w:ascii="Palatino Linotype" w:hAnsi="Palatino Linotype"/>
          <w:color w:val="111111"/>
        </w:rPr>
        <w:t> </w:t>
      </w:r>
      <w:r w:rsidR="00186F84" w:rsidRPr="003C7DBC">
        <w:rPr>
          <w:rFonts w:ascii="Palatino Linotype" w:hAnsi="Palatino Linotype"/>
          <w:iCs/>
          <w:color w:val="111111"/>
        </w:rPr>
        <w:t>ανάγκη διερεύνησης της προσωπικής ταυτότητας</w:t>
      </w:r>
      <w:r w:rsidR="00186F84">
        <w:rPr>
          <w:rFonts w:ascii="Palatino Linotype" w:hAnsi="Palatino Linotype"/>
          <w:color w:val="111111"/>
        </w:rPr>
        <w:t xml:space="preserve">. Με την ψηφιακή τους </w:t>
      </w:r>
      <w:proofErr w:type="spellStart"/>
      <w:r w:rsidR="00186F84">
        <w:rPr>
          <w:rFonts w:ascii="Palatino Linotype" w:hAnsi="Palatino Linotype"/>
          <w:color w:val="111111"/>
        </w:rPr>
        <w:t>αυτο</w:t>
      </w:r>
      <w:proofErr w:type="spellEnd"/>
      <w:r w:rsidR="00186F84" w:rsidRPr="007C4850">
        <w:rPr>
          <w:rFonts w:ascii="Palatino Linotype" w:hAnsi="Palatino Linotype"/>
          <w:color w:val="111111"/>
        </w:rPr>
        <w:t>-παρουσίαση στο προφίλ, οι έφηβοι βρίσκουν μέσο να πειραματιστούν και να εκφράσουν διάφορες πτυχές τη</w:t>
      </w:r>
      <w:r w:rsidR="00457B07">
        <w:rPr>
          <w:rFonts w:ascii="Palatino Linotype" w:hAnsi="Palatino Linotype"/>
          <w:color w:val="111111"/>
        </w:rPr>
        <w:t xml:space="preserve">ς ταυτότητας τους. </w:t>
      </w:r>
      <w:r w:rsidR="00186F84" w:rsidRPr="007C4850">
        <w:rPr>
          <w:rFonts w:ascii="Palatino Linotype" w:hAnsi="Palatino Linotype"/>
          <w:color w:val="111111"/>
        </w:rPr>
        <w:t>Τέλος, η απουσία εξουσίας και η έλλειψη γονικού ελέγχου αποτελεί ένα άλλο πολύ ελκυστικό για τους εφήβους χαρακτηριστικό των κοινωνικών δικτύων, και μια ευκαιρία να εξασκηθούν και να εκπληρώσουν την</w:t>
      </w:r>
      <w:r w:rsidR="00186F84" w:rsidRPr="003C7DBC">
        <w:rPr>
          <w:rFonts w:ascii="Palatino Linotype" w:hAnsi="Palatino Linotype"/>
          <w:color w:val="111111"/>
        </w:rPr>
        <w:t> </w:t>
      </w:r>
      <w:r w:rsidR="00186F84" w:rsidRPr="003C7DBC">
        <w:rPr>
          <w:rFonts w:ascii="Palatino Linotype" w:hAnsi="Palatino Linotype"/>
          <w:iCs/>
          <w:color w:val="111111"/>
        </w:rPr>
        <w:t xml:space="preserve">ανάγκη </w:t>
      </w:r>
      <w:r w:rsidR="00457B07">
        <w:rPr>
          <w:rFonts w:ascii="Palatino Linotype" w:hAnsi="Palatino Linotype"/>
          <w:iCs/>
          <w:color w:val="111111"/>
        </w:rPr>
        <w:t xml:space="preserve">τους </w:t>
      </w:r>
      <w:r w:rsidR="00186F84" w:rsidRPr="003C7DBC">
        <w:rPr>
          <w:rFonts w:ascii="Palatino Linotype" w:hAnsi="Palatino Linotype"/>
          <w:iCs/>
          <w:color w:val="111111"/>
        </w:rPr>
        <w:t>για ανεξαρτησία</w:t>
      </w:r>
      <w:r w:rsidR="00C73D90">
        <w:rPr>
          <w:rFonts w:ascii="Palatino Linotype" w:hAnsi="Palatino Linotype"/>
          <w:iCs/>
          <w:color w:val="111111"/>
        </w:rPr>
        <w:t>.</w:t>
      </w:r>
    </w:p>
    <w:p w:rsidR="00186F84" w:rsidRPr="00457B07" w:rsidRDefault="002951C3" w:rsidP="00186F84">
      <w:pPr>
        <w:jc w:val="both"/>
        <w:rPr>
          <w:rFonts w:ascii="Palatino Linotype" w:hAnsi="Palatino Linotype"/>
          <w:b/>
          <w:bCs/>
          <w:color w:val="111111"/>
        </w:rPr>
      </w:pPr>
      <w:r>
        <w:rPr>
          <w:rFonts w:ascii="Palatino Linotype" w:hAnsi="Palatino Linotype"/>
          <w:color w:val="111111"/>
        </w:rPr>
        <w:t xml:space="preserve">  </w:t>
      </w:r>
      <w:r w:rsidR="00457B07">
        <w:rPr>
          <w:rFonts w:ascii="Palatino Linotype" w:hAnsi="Palatino Linotype"/>
          <w:color w:val="111111"/>
        </w:rPr>
        <w:t>Τ</w:t>
      </w:r>
      <w:r w:rsidR="00186F84" w:rsidRPr="007C4850">
        <w:rPr>
          <w:rFonts w:ascii="Palatino Linotype" w:hAnsi="Palatino Linotype"/>
          <w:color w:val="111111"/>
        </w:rPr>
        <w:t>α κοινωνικά δίκτυα είναι ένα αναπόσπαστο κομμάτι τ</w:t>
      </w:r>
      <w:r w:rsidR="00D46170">
        <w:rPr>
          <w:rFonts w:ascii="Palatino Linotype" w:hAnsi="Palatino Linotype"/>
          <w:color w:val="111111"/>
        </w:rPr>
        <w:t xml:space="preserve">ης ζωής των σημερινών εφήβων, δημιουργώντας ένα </w:t>
      </w:r>
      <w:r w:rsidR="00186F84" w:rsidRPr="007C4850">
        <w:rPr>
          <w:rFonts w:ascii="Palatino Linotype" w:hAnsi="Palatino Linotype"/>
          <w:color w:val="111111"/>
        </w:rPr>
        <w:t>νέο πλαίσιο μέσα στο οποίο διαδραματίζεται η επικοινωνία τους και η αναπτυξιακή τους πορεία. Υπάρχουν σαφείς ενδείξεις ότι τα κοινωνικά δίκτυα παρέχουν πρόσφορο έδαφος για την ανάπτυξη της προσωπικής ταυτότητας των εφήβων αλλά και πεδίο εξάσκηση</w:t>
      </w:r>
      <w:r w:rsidR="00457B07">
        <w:rPr>
          <w:rFonts w:ascii="Palatino Linotype" w:hAnsi="Palatino Linotype"/>
          <w:color w:val="111111"/>
        </w:rPr>
        <w:t>ς των κοινωνικών δεξιοτήτων</w:t>
      </w:r>
      <w:r w:rsidR="00186F84" w:rsidRPr="007C4850">
        <w:rPr>
          <w:rFonts w:ascii="Palatino Linotype" w:hAnsi="Palatino Linotype"/>
          <w:color w:val="111111"/>
        </w:rPr>
        <w:t>.</w:t>
      </w:r>
      <w:r w:rsidR="00D46170">
        <w:rPr>
          <w:rFonts w:ascii="Palatino Linotype" w:hAnsi="Palatino Linotype"/>
          <w:color w:val="111111"/>
        </w:rPr>
        <w:t xml:space="preserve"> </w:t>
      </w:r>
      <w:r w:rsidR="00186F84" w:rsidRPr="007C4850">
        <w:rPr>
          <w:rFonts w:ascii="Palatino Linotype" w:hAnsi="Palatino Linotype"/>
          <w:color w:val="111111"/>
        </w:rPr>
        <w:t>Η επικοινωνία μέσ</w:t>
      </w:r>
      <w:r w:rsidR="00457B07">
        <w:rPr>
          <w:rFonts w:ascii="Palatino Linotype" w:hAnsi="Palatino Linotype"/>
          <w:color w:val="111111"/>
        </w:rPr>
        <w:t xml:space="preserve">ω διαδικτύου, από την άλλη πλευρά, </w:t>
      </w:r>
      <w:r w:rsidR="00186F84" w:rsidRPr="007C4850">
        <w:rPr>
          <w:rFonts w:ascii="Palatino Linotype" w:hAnsi="Palatino Linotype"/>
          <w:color w:val="111111"/>
        </w:rPr>
        <w:t>επιφέρει και κάποιους κινδύνους.</w:t>
      </w:r>
      <w:r w:rsidR="00186F84">
        <w:rPr>
          <w:rFonts w:ascii="Palatino Linotype" w:hAnsi="Palatino Linotype"/>
          <w:color w:val="111111"/>
        </w:rPr>
        <w:t xml:space="preserve"> </w:t>
      </w:r>
      <w:r w:rsidR="00186F84" w:rsidRPr="007C4850">
        <w:rPr>
          <w:rFonts w:ascii="Palatino Linotype" w:hAnsi="Palatino Linotype"/>
          <w:color w:val="111111"/>
        </w:rPr>
        <w:t xml:space="preserve">Στόχος είναι να </w:t>
      </w:r>
      <w:r w:rsidR="00186F84" w:rsidRPr="003331A7">
        <w:rPr>
          <w:rFonts w:ascii="Palatino Linotype" w:hAnsi="Palatino Linotype"/>
          <w:b/>
          <w:color w:val="111111"/>
        </w:rPr>
        <w:t>ελαχιστοποιήσουμε</w:t>
      </w:r>
      <w:r w:rsidR="00186F84" w:rsidRPr="007C4850">
        <w:rPr>
          <w:rFonts w:ascii="Palatino Linotype" w:hAnsi="Palatino Linotype"/>
          <w:color w:val="111111"/>
        </w:rPr>
        <w:t xml:space="preserve"> τ</w:t>
      </w:r>
      <w:r w:rsidR="00D46170">
        <w:rPr>
          <w:rFonts w:ascii="Palatino Linotype" w:hAnsi="Palatino Linotype"/>
          <w:color w:val="111111"/>
        </w:rPr>
        <w:t xml:space="preserve">ους κινδύνους και να επωφεληθούμε από τα οφέλη.                                                                                                                                                                                                                                                                                                                               </w:t>
      </w:r>
    </w:p>
    <w:p w:rsidR="001C24DD" w:rsidRDefault="002951C3" w:rsidP="00186F84">
      <w:pPr>
        <w:jc w:val="both"/>
        <w:rPr>
          <w:rFonts w:ascii="Palatino Linotype" w:hAnsi="Palatino Linotype"/>
          <w:bCs/>
          <w:color w:val="111111"/>
        </w:rPr>
      </w:pPr>
      <w:r>
        <w:rPr>
          <w:rFonts w:ascii="Palatino Linotype" w:hAnsi="Palatino Linotype"/>
          <w:color w:val="111111"/>
        </w:rPr>
        <w:t xml:space="preserve">  </w:t>
      </w:r>
      <w:r w:rsidR="00186F84" w:rsidRPr="007C4850">
        <w:rPr>
          <w:rFonts w:ascii="Palatino Linotype" w:hAnsi="Palatino Linotype"/>
          <w:color w:val="111111"/>
        </w:rPr>
        <w:t xml:space="preserve">Το </w:t>
      </w:r>
      <w:r w:rsidR="00457B07">
        <w:rPr>
          <w:rFonts w:ascii="Palatino Linotype" w:hAnsi="Palatino Linotype"/>
          <w:color w:val="111111"/>
        </w:rPr>
        <w:t xml:space="preserve"> </w:t>
      </w:r>
      <w:r w:rsidR="00186F84" w:rsidRPr="007C4850">
        <w:rPr>
          <w:rFonts w:ascii="Palatino Linotype" w:hAnsi="Palatino Linotype"/>
          <w:color w:val="111111"/>
        </w:rPr>
        <w:t>διαδίκτυο</w:t>
      </w:r>
      <w:r w:rsidR="001619A6">
        <w:rPr>
          <w:rFonts w:ascii="Palatino Linotype" w:hAnsi="Palatino Linotype"/>
          <w:color w:val="111111"/>
        </w:rPr>
        <w:t>, συνοψίζοντας,</w:t>
      </w:r>
      <w:r w:rsidR="00186F84" w:rsidRPr="007C4850">
        <w:rPr>
          <w:rFonts w:ascii="Palatino Linotype" w:hAnsi="Palatino Linotype"/>
          <w:color w:val="111111"/>
        </w:rPr>
        <w:t xml:space="preserve"> έχει επανακαθορίσει</w:t>
      </w:r>
      <w:r w:rsidR="00186F84" w:rsidRPr="003C7DBC">
        <w:rPr>
          <w:rFonts w:ascii="Palatino Linotype" w:hAnsi="Palatino Linotype"/>
          <w:color w:val="111111"/>
        </w:rPr>
        <w:t> </w:t>
      </w:r>
      <w:r w:rsidR="00186F84" w:rsidRPr="003C7DBC">
        <w:rPr>
          <w:rFonts w:ascii="Palatino Linotype" w:hAnsi="Palatino Linotype"/>
          <w:iCs/>
          <w:color w:val="111111"/>
        </w:rPr>
        <w:t>τους τρόπους και τα μέσα </w:t>
      </w:r>
      <w:r w:rsidR="00186F84" w:rsidRPr="007C4850">
        <w:rPr>
          <w:rFonts w:ascii="Palatino Linotype" w:hAnsi="Palatino Linotype"/>
          <w:color w:val="111111"/>
        </w:rPr>
        <w:t>με τα οποία</w:t>
      </w:r>
      <w:r w:rsidR="00186F84">
        <w:rPr>
          <w:rFonts w:ascii="Palatino Linotype" w:hAnsi="Palatino Linotype"/>
          <w:color w:val="111111"/>
        </w:rPr>
        <w:t xml:space="preserve"> </w:t>
      </w:r>
      <w:r w:rsidR="00186F84" w:rsidRPr="007C4850">
        <w:rPr>
          <w:rFonts w:ascii="Palatino Linotype" w:hAnsi="Palatino Linotype"/>
          <w:color w:val="111111"/>
        </w:rPr>
        <w:t xml:space="preserve">οι έφηβοι </w:t>
      </w:r>
      <w:r w:rsidR="00186F84" w:rsidRPr="00E02D3C">
        <w:rPr>
          <w:rFonts w:ascii="Palatino Linotype" w:hAnsi="Palatino Linotype"/>
          <w:color w:val="111111"/>
        </w:rPr>
        <w:t>εκφράζουν</w:t>
      </w:r>
      <w:r w:rsidR="00186F84" w:rsidRPr="007C4850">
        <w:rPr>
          <w:rFonts w:ascii="Palatino Linotype" w:hAnsi="Palatino Linotype"/>
          <w:color w:val="111111"/>
        </w:rPr>
        <w:t xml:space="preserve"> </w:t>
      </w:r>
      <w:r w:rsidR="00186F84">
        <w:rPr>
          <w:rFonts w:ascii="Palatino Linotype" w:hAnsi="Palatino Linotype"/>
          <w:color w:val="111111"/>
        </w:rPr>
        <w:t xml:space="preserve">τις </w:t>
      </w:r>
      <w:r w:rsidR="00186F84" w:rsidRPr="007C4850">
        <w:rPr>
          <w:rFonts w:ascii="Palatino Linotype" w:hAnsi="Palatino Linotype"/>
          <w:color w:val="111111"/>
        </w:rPr>
        <w:t>αναπτυξιακές ανησυχίες τους.</w:t>
      </w:r>
      <w:r w:rsidR="00186F84">
        <w:rPr>
          <w:rFonts w:ascii="Palatino Linotype" w:hAnsi="Palatino Linotype"/>
          <w:color w:val="111111"/>
        </w:rPr>
        <w:t xml:space="preserve"> </w:t>
      </w:r>
      <w:r w:rsidR="00186F84" w:rsidRPr="007C4850">
        <w:rPr>
          <w:rFonts w:ascii="Palatino Linotype" w:hAnsi="Palatino Linotype"/>
          <w:color w:val="111111"/>
        </w:rPr>
        <w:lastRenderedPageBreak/>
        <w:t xml:space="preserve">Η </w:t>
      </w:r>
      <w:r w:rsidR="00186F84" w:rsidRPr="00E02D3C">
        <w:rPr>
          <w:rFonts w:ascii="Palatino Linotype" w:hAnsi="Palatino Linotype"/>
          <w:b/>
          <w:color w:val="111111"/>
        </w:rPr>
        <w:t>αποδοχή</w:t>
      </w:r>
      <w:r w:rsidR="00186F84">
        <w:rPr>
          <w:rFonts w:ascii="Palatino Linotype" w:hAnsi="Palatino Linotype"/>
          <w:color w:val="111111"/>
        </w:rPr>
        <w:t xml:space="preserve"> από τους συνομήλικους, η </w:t>
      </w:r>
      <w:proofErr w:type="spellStart"/>
      <w:r w:rsidR="00186F84">
        <w:rPr>
          <w:rFonts w:ascii="Palatino Linotype" w:hAnsi="Palatino Linotype"/>
          <w:color w:val="111111"/>
        </w:rPr>
        <w:t>αυτο</w:t>
      </w:r>
      <w:proofErr w:type="spellEnd"/>
      <w:r w:rsidR="00186F84">
        <w:rPr>
          <w:rFonts w:ascii="Palatino Linotype" w:hAnsi="Palatino Linotype"/>
          <w:color w:val="111111"/>
        </w:rPr>
        <w:t xml:space="preserve">-αξιολόγηση </w:t>
      </w:r>
      <w:r w:rsidR="00186F84" w:rsidRPr="007C4850">
        <w:rPr>
          <w:rFonts w:ascii="Palatino Linotype" w:hAnsi="Palatino Linotype"/>
          <w:color w:val="111111"/>
        </w:rPr>
        <w:t xml:space="preserve">και η διαπραγμάτευση της ατομικής ταυτότητας εκφράζονται σ’ ένα νέο </w:t>
      </w:r>
      <w:r w:rsidR="001619A6">
        <w:rPr>
          <w:rFonts w:ascii="Palatino Linotype" w:hAnsi="Palatino Linotype"/>
          <w:color w:val="111111"/>
        </w:rPr>
        <w:t xml:space="preserve">κοινωνικό περιβάλλον. </w:t>
      </w:r>
      <w:r w:rsidR="00186F84" w:rsidRPr="007C4850">
        <w:rPr>
          <w:rFonts w:ascii="Palatino Linotype" w:hAnsi="Palatino Linotype"/>
          <w:color w:val="111111"/>
        </w:rPr>
        <w:t>Τα κοινωνικά δίκτυα έγιναν η νέα πραγματικότητα κοινωνικής αλληλεπίδρασης και το νέο</w:t>
      </w:r>
      <w:r w:rsidR="00186F84" w:rsidRPr="003C7DBC">
        <w:rPr>
          <w:rFonts w:ascii="Palatino Linotype" w:hAnsi="Palatino Linotype"/>
          <w:color w:val="111111"/>
        </w:rPr>
        <w:t> </w:t>
      </w:r>
      <w:r w:rsidR="00186F84" w:rsidRPr="0000329C">
        <w:rPr>
          <w:rFonts w:ascii="Palatino Linotype" w:hAnsi="Palatino Linotype"/>
          <w:bCs/>
          <w:color w:val="111111"/>
        </w:rPr>
        <w:t>πλαίσιο για την εφηβική ανάπτυξη</w:t>
      </w:r>
      <w:r w:rsidR="00186F84">
        <w:rPr>
          <w:rFonts w:ascii="Palatino Linotype" w:hAnsi="Palatino Linotype"/>
          <w:bCs/>
          <w:color w:val="111111"/>
        </w:rPr>
        <w:t>.</w:t>
      </w:r>
      <w:r w:rsidR="00C73D90">
        <w:rPr>
          <w:rFonts w:ascii="Palatino Linotype" w:hAnsi="Palatino Linotype"/>
          <w:bCs/>
          <w:color w:val="111111"/>
        </w:rPr>
        <w:t xml:space="preserve">      </w:t>
      </w:r>
      <w:r w:rsidR="001619A6">
        <w:rPr>
          <w:rFonts w:ascii="Palatino Linotype" w:hAnsi="Palatino Linotype"/>
          <w:bCs/>
          <w:color w:val="111111"/>
        </w:rPr>
        <w:t xml:space="preserve"> </w:t>
      </w:r>
      <w:r w:rsidR="00C73D90">
        <w:rPr>
          <w:rFonts w:ascii="Palatino Linotype" w:hAnsi="Palatino Linotype"/>
          <w:bCs/>
          <w:color w:val="111111"/>
        </w:rPr>
        <w:t xml:space="preserve"> </w:t>
      </w:r>
      <w:r w:rsidR="001619A6">
        <w:rPr>
          <w:rFonts w:ascii="Palatino Linotype" w:hAnsi="Palatino Linotype"/>
          <w:bCs/>
          <w:color w:val="111111"/>
        </w:rPr>
        <w:t xml:space="preserve">               </w:t>
      </w:r>
      <w:r w:rsidR="00C73D90">
        <w:rPr>
          <w:rFonts w:ascii="Palatino Linotype" w:hAnsi="Palatino Linotype"/>
          <w:bCs/>
          <w:color w:val="111111"/>
        </w:rPr>
        <w:t xml:space="preserve">                   </w:t>
      </w:r>
      <w:r w:rsidR="001C24DD">
        <w:rPr>
          <w:rFonts w:ascii="Palatino Linotype" w:hAnsi="Palatino Linotype"/>
          <w:bCs/>
          <w:color w:val="111111"/>
        </w:rPr>
        <w:t xml:space="preserve">          </w:t>
      </w:r>
    </w:p>
    <w:p w:rsidR="00186F84" w:rsidRDefault="001C24DD" w:rsidP="00186F84">
      <w:pPr>
        <w:jc w:val="both"/>
        <w:rPr>
          <w:rFonts w:ascii="Palatino Linotype" w:hAnsi="Palatino Linotype"/>
          <w:bCs/>
          <w:i/>
          <w:color w:val="111111"/>
        </w:rPr>
      </w:pPr>
      <w:r>
        <w:rPr>
          <w:rFonts w:ascii="Palatino Linotype" w:hAnsi="Palatino Linotype"/>
          <w:bCs/>
          <w:color w:val="111111"/>
        </w:rPr>
        <w:t xml:space="preserve">                                                                             </w:t>
      </w:r>
      <w:r w:rsidR="00C73D90">
        <w:rPr>
          <w:rFonts w:ascii="Palatino Linotype" w:hAnsi="Palatino Linotype"/>
          <w:bCs/>
          <w:color w:val="111111"/>
        </w:rPr>
        <w:t xml:space="preserve"> </w:t>
      </w:r>
      <w:r w:rsidR="00457B07">
        <w:rPr>
          <w:rFonts w:ascii="Palatino Linotype" w:hAnsi="Palatino Linotype"/>
          <w:bCs/>
          <w:i/>
          <w:color w:val="111111"/>
        </w:rPr>
        <w:t>Διασκευή α</w:t>
      </w:r>
      <w:r w:rsidR="00C73D90" w:rsidRPr="00C73D90">
        <w:rPr>
          <w:rFonts w:ascii="Palatino Linotype" w:hAnsi="Palatino Linotype"/>
          <w:bCs/>
          <w:i/>
          <w:color w:val="111111"/>
        </w:rPr>
        <w:t>πό τον ημερήσιο τύπο</w:t>
      </w:r>
    </w:p>
    <w:p w:rsidR="001619A6" w:rsidRDefault="001619A6" w:rsidP="00186F84">
      <w:pPr>
        <w:jc w:val="both"/>
        <w:rPr>
          <w:rFonts w:ascii="Palatino Linotype" w:hAnsi="Palatino Linotype"/>
          <w:bCs/>
          <w:i/>
          <w:color w:val="111111"/>
        </w:rPr>
      </w:pPr>
    </w:p>
    <w:p w:rsidR="001619A6" w:rsidRDefault="001619A6" w:rsidP="00186F84">
      <w:pPr>
        <w:jc w:val="both"/>
        <w:rPr>
          <w:rFonts w:ascii="Palatino Linotype" w:hAnsi="Palatino Linotype"/>
          <w:bCs/>
          <w:color w:val="111111"/>
        </w:rPr>
      </w:pPr>
    </w:p>
    <w:p w:rsidR="001619A6" w:rsidRDefault="0013229C" w:rsidP="00186F84">
      <w:pPr>
        <w:jc w:val="both"/>
        <w:rPr>
          <w:rFonts w:ascii="Palatino Linotype" w:hAnsi="Palatino Linotype"/>
          <w:b/>
          <w:color w:val="111111"/>
        </w:rPr>
      </w:pPr>
      <w:r w:rsidRPr="0013229C">
        <w:rPr>
          <w:rFonts w:ascii="Palatino Linotype" w:hAnsi="Palatino Linotype"/>
          <w:b/>
          <w:color w:val="111111"/>
        </w:rPr>
        <w:t>ΘΕΜΑ 1</w:t>
      </w:r>
      <w:r w:rsidRPr="0013229C">
        <w:rPr>
          <w:rFonts w:ascii="Palatino Linotype" w:hAnsi="Palatino Linotype"/>
          <w:b/>
          <w:color w:val="111111"/>
          <w:vertAlign w:val="superscript"/>
        </w:rPr>
        <w:t>Ο</w:t>
      </w:r>
      <w:r w:rsidRPr="0013229C">
        <w:rPr>
          <w:rFonts w:ascii="Palatino Linotype" w:hAnsi="Palatino Linotype"/>
          <w:b/>
          <w:color w:val="111111"/>
        </w:rPr>
        <w:t xml:space="preserve"> </w:t>
      </w:r>
    </w:p>
    <w:p w:rsidR="00F45DBD" w:rsidRPr="0013229C" w:rsidRDefault="00F45DBD" w:rsidP="00186F84">
      <w:pPr>
        <w:jc w:val="both"/>
        <w:rPr>
          <w:rFonts w:ascii="Palatino Linotype" w:hAnsi="Palatino Linotype"/>
          <w:b/>
          <w:color w:val="111111"/>
        </w:rPr>
      </w:pPr>
    </w:p>
    <w:p w:rsidR="00F45DBD" w:rsidRPr="0013229C" w:rsidRDefault="00863BCE" w:rsidP="00F45DBD">
      <w:pPr>
        <w:pStyle w:val="Textbody"/>
        <w:spacing w:after="0" w:line="276" w:lineRule="auto"/>
        <w:jc w:val="both"/>
        <w:rPr>
          <w:rFonts w:ascii="Palatino Linotype" w:hAnsi="Palatino Linotype" w:cs="Times New Roman"/>
        </w:rPr>
      </w:pPr>
      <w:r w:rsidRPr="0015082F">
        <w:rPr>
          <w:rFonts w:ascii="Palatino Linotype" w:hAnsi="Palatino Linotype"/>
          <w:bCs/>
          <w:color w:val="111111"/>
        </w:rPr>
        <w:t>Α.1.</w:t>
      </w:r>
      <w:r w:rsidR="002951C3">
        <w:rPr>
          <w:rFonts w:ascii="Palatino Linotype" w:hAnsi="Palatino Linotype"/>
          <w:bCs/>
          <w:color w:val="111111"/>
        </w:rPr>
        <w:t xml:space="preserve"> </w:t>
      </w:r>
      <w:r w:rsidR="00F45DBD" w:rsidRPr="0013229C">
        <w:rPr>
          <w:rFonts w:ascii="Palatino Linotype" w:hAnsi="Palatino Linotype" w:cs="Times New Roman"/>
        </w:rPr>
        <w:t>Σε κάθε μια από τις διατυπώσεις που ακολουθούν να δώσετε το χαρακτηρισμό «Σωστό» ή «Λάθος», ανάλογα με το αν αποδίδουν το νόημα του κειμένου.</w:t>
      </w:r>
    </w:p>
    <w:p w:rsidR="00F45DBD" w:rsidRPr="0013229C" w:rsidRDefault="00F45DBD" w:rsidP="00F45DBD">
      <w:pPr>
        <w:pStyle w:val="Textbody"/>
        <w:spacing w:after="0" w:line="276" w:lineRule="auto"/>
        <w:jc w:val="both"/>
        <w:rPr>
          <w:rFonts w:ascii="Palatino Linotype" w:hAnsi="Palatino Linotype" w:cs="Times New Roman"/>
        </w:rPr>
      </w:pPr>
    </w:p>
    <w:p w:rsidR="00F45DBD" w:rsidRPr="0013229C" w:rsidRDefault="00F45DBD" w:rsidP="00F45DBD">
      <w:pPr>
        <w:pStyle w:val="Textbody"/>
        <w:spacing w:after="0" w:line="276" w:lineRule="auto"/>
        <w:jc w:val="both"/>
        <w:rPr>
          <w:rFonts w:ascii="Palatino Linotype" w:hAnsi="Palatino Linotype" w:cs="Times New Roman"/>
        </w:rPr>
      </w:pPr>
      <w:r w:rsidRPr="0013229C">
        <w:rPr>
          <w:rFonts w:ascii="Palatino Linotype" w:hAnsi="Palatino Linotype" w:cs="Times New Roman"/>
        </w:rPr>
        <w:t>1.</w:t>
      </w:r>
      <w:r>
        <w:rPr>
          <w:rFonts w:ascii="Palatino Linotype" w:hAnsi="Palatino Linotype" w:cs="Times New Roman"/>
        </w:rPr>
        <w:t xml:space="preserve"> Σύμφωνα με το κείμενο ο τρόπος επικοινωνίας των νέων στην εποχή μας είναι παρόμοιος με εκείνο των προηγούμενων ετών</w:t>
      </w:r>
      <w:r w:rsidRPr="0013229C">
        <w:rPr>
          <w:rFonts w:ascii="Palatino Linotype" w:hAnsi="Palatino Linotype" w:cs="Times New Roman"/>
        </w:rPr>
        <w:t>.</w:t>
      </w:r>
    </w:p>
    <w:p w:rsidR="00F45DBD" w:rsidRPr="0013229C" w:rsidRDefault="00F45DBD" w:rsidP="00F45DBD">
      <w:pPr>
        <w:pStyle w:val="Textbody"/>
        <w:spacing w:after="0" w:line="276" w:lineRule="auto"/>
        <w:jc w:val="both"/>
        <w:rPr>
          <w:rFonts w:ascii="Palatino Linotype" w:hAnsi="Palatino Linotype" w:cs="Times New Roman"/>
        </w:rPr>
      </w:pPr>
      <w:r w:rsidRPr="0013229C">
        <w:rPr>
          <w:rFonts w:ascii="Palatino Linotype" w:hAnsi="Palatino Linotype" w:cs="Times New Roman"/>
        </w:rPr>
        <w:t xml:space="preserve">2. </w:t>
      </w:r>
      <w:r>
        <w:rPr>
          <w:rFonts w:ascii="Palatino Linotype" w:hAnsi="Palatino Linotype" w:cs="Times New Roman"/>
        </w:rPr>
        <w:t>Τα κοινωνικά δίκτυα βοηθούν στην ανάπτυξη της προσωπικής ταυτότητας των εφήβων</w:t>
      </w:r>
      <w:r w:rsidRPr="0013229C">
        <w:rPr>
          <w:rFonts w:ascii="Palatino Linotype" w:hAnsi="Palatino Linotype" w:cs="Times New Roman"/>
        </w:rPr>
        <w:t>.</w:t>
      </w:r>
    </w:p>
    <w:p w:rsidR="00F45DBD" w:rsidRPr="0013229C" w:rsidRDefault="00F45DBD" w:rsidP="00F45DBD">
      <w:pPr>
        <w:pStyle w:val="Textbody"/>
        <w:spacing w:after="0" w:line="276" w:lineRule="auto"/>
        <w:jc w:val="both"/>
        <w:rPr>
          <w:rFonts w:ascii="Palatino Linotype" w:hAnsi="Palatino Linotype" w:cs="Times New Roman"/>
        </w:rPr>
      </w:pPr>
      <w:r w:rsidRPr="0013229C">
        <w:rPr>
          <w:rFonts w:ascii="Palatino Linotype" w:hAnsi="Palatino Linotype" w:cs="Times New Roman"/>
        </w:rPr>
        <w:t xml:space="preserve">3. </w:t>
      </w:r>
      <w:r>
        <w:rPr>
          <w:rFonts w:ascii="Palatino Linotype" w:hAnsi="Palatino Linotype" w:cs="Times New Roman"/>
        </w:rPr>
        <w:t>Η   ανάγκη του ατόμου  για επικοινωνία</w:t>
      </w:r>
      <w:r w:rsidRPr="0013229C">
        <w:rPr>
          <w:rFonts w:ascii="Palatino Linotype" w:hAnsi="Palatino Linotype" w:cs="Times New Roman"/>
        </w:rPr>
        <w:t xml:space="preserve"> </w:t>
      </w:r>
      <w:r>
        <w:rPr>
          <w:rFonts w:ascii="Palatino Linotype" w:hAnsi="Palatino Linotype" w:cs="Times New Roman"/>
        </w:rPr>
        <w:t>πραγματοποιείται μέσω των κοινωνικών δικτύων</w:t>
      </w:r>
      <w:r w:rsidRPr="0013229C">
        <w:rPr>
          <w:rFonts w:ascii="Palatino Linotype" w:hAnsi="Palatino Linotype" w:cs="Times New Roman"/>
        </w:rPr>
        <w:t>.</w:t>
      </w:r>
    </w:p>
    <w:p w:rsidR="00F45DBD" w:rsidRPr="0013229C" w:rsidRDefault="00F45DBD" w:rsidP="00F45DBD">
      <w:pPr>
        <w:pStyle w:val="Textbody"/>
        <w:spacing w:after="0" w:line="276" w:lineRule="auto"/>
        <w:jc w:val="both"/>
        <w:rPr>
          <w:rFonts w:ascii="Palatino Linotype" w:hAnsi="Palatino Linotype" w:cs="Times New Roman"/>
        </w:rPr>
      </w:pPr>
      <w:r w:rsidRPr="0013229C">
        <w:rPr>
          <w:rFonts w:ascii="Palatino Linotype" w:hAnsi="Palatino Linotype" w:cs="Times New Roman"/>
        </w:rPr>
        <w:t>4.</w:t>
      </w:r>
      <w:r w:rsidR="001C24DD">
        <w:rPr>
          <w:rFonts w:ascii="Palatino Linotype" w:hAnsi="Palatino Linotype" w:cs="Times New Roman"/>
        </w:rPr>
        <w:t xml:space="preserve"> </w:t>
      </w:r>
      <w:r w:rsidRPr="0013229C">
        <w:rPr>
          <w:rFonts w:ascii="Palatino Linotype" w:hAnsi="Palatino Linotype" w:cs="Times New Roman"/>
        </w:rPr>
        <w:t>Ο</w:t>
      </w:r>
      <w:r>
        <w:rPr>
          <w:rFonts w:ascii="Palatino Linotype" w:hAnsi="Palatino Linotype" w:cs="Times New Roman"/>
        </w:rPr>
        <w:t>ι νέοι μέσω της διαδικτυακής επικοινωνίας νιώθουν ανεξάρτητοι λόγω και της απουσίας του γονικού ελέγχου</w:t>
      </w:r>
      <w:r w:rsidRPr="0013229C">
        <w:rPr>
          <w:rFonts w:ascii="Palatino Linotype" w:hAnsi="Palatino Linotype" w:cs="Times New Roman"/>
        </w:rPr>
        <w:t>.</w:t>
      </w:r>
    </w:p>
    <w:p w:rsidR="00F45DBD" w:rsidRPr="0013229C" w:rsidRDefault="00F45DBD" w:rsidP="00F45DBD">
      <w:pPr>
        <w:pStyle w:val="Textbody"/>
        <w:spacing w:after="0" w:line="276" w:lineRule="auto"/>
        <w:jc w:val="both"/>
        <w:rPr>
          <w:rFonts w:ascii="Palatino Linotype" w:hAnsi="Palatino Linotype" w:cs="Times New Roman"/>
          <w:bCs/>
        </w:rPr>
      </w:pPr>
      <w:r w:rsidRPr="0013229C">
        <w:rPr>
          <w:rFonts w:ascii="Palatino Linotype" w:hAnsi="Palatino Linotype" w:cs="Times New Roman"/>
        </w:rPr>
        <w:t>5</w:t>
      </w:r>
      <w:r>
        <w:rPr>
          <w:rFonts w:ascii="Palatino Linotype" w:hAnsi="Palatino Linotype" w:cs="Times New Roman"/>
        </w:rPr>
        <w:t>. Υπάρχει ομοφωνία απόψεων σχετικά με τις επιπτώσεις του διαδικτύου</w:t>
      </w:r>
      <w:r w:rsidRPr="0013229C">
        <w:rPr>
          <w:rFonts w:ascii="Palatino Linotype" w:hAnsi="Palatino Linotype" w:cs="Times New Roman"/>
        </w:rPr>
        <w:t>.</w:t>
      </w:r>
    </w:p>
    <w:p w:rsidR="00F45DBD" w:rsidRPr="0013229C" w:rsidRDefault="00F45DBD" w:rsidP="00F45DBD">
      <w:pPr>
        <w:pStyle w:val="Textbody"/>
        <w:spacing w:after="0" w:line="276" w:lineRule="auto"/>
        <w:jc w:val="both"/>
        <w:rPr>
          <w:rFonts w:ascii="Palatino Linotype" w:hAnsi="Palatino Linotype"/>
          <w:bCs/>
        </w:rPr>
      </w:pPr>
      <w:r w:rsidRPr="0013229C">
        <w:rPr>
          <w:rFonts w:ascii="Palatino Linotype" w:hAnsi="Palatino Linotype" w:cs="Times New Roman"/>
          <w:bCs/>
        </w:rPr>
        <w:t>                                                                                                                            Μον.</w:t>
      </w:r>
      <w:r>
        <w:rPr>
          <w:rFonts w:ascii="Palatino Linotype" w:hAnsi="Palatino Linotype" w:cs="Times New Roman"/>
          <w:bCs/>
        </w:rPr>
        <w:t xml:space="preserve"> </w:t>
      </w:r>
      <w:r w:rsidRPr="0013229C">
        <w:rPr>
          <w:rFonts w:ascii="Palatino Linotype" w:hAnsi="Palatino Linotype" w:cs="Times New Roman"/>
          <w:bCs/>
        </w:rPr>
        <w:t>15</w:t>
      </w:r>
    </w:p>
    <w:p w:rsidR="00F45DBD" w:rsidRPr="0013229C" w:rsidRDefault="00F45DBD" w:rsidP="00F45DBD">
      <w:pPr>
        <w:jc w:val="both"/>
        <w:rPr>
          <w:rFonts w:ascii="Palatino Linotype" w:hAnsi="Palatino Linotype"/>
          <w:bCs/>
          <w:color w:val="111111"/>
        </w:rPr>
      </w:pPr>
      <w:r w:rsidRPr="0013229C">
        <w:rPr>
          <w:rFonts w:ascii="Palatino Linotype" w:hAnsi="Palatino Linotype"/>
          <w:bCs/>
          <w:color w:val="111111"/>
        </w:rPr>
        <w:t xml:space="preserve"> </w:t>
      </w:r>
    </w:p>
    <w:p w:rsidR="003331A7" w:rsidRDefault="003331A7" w:rsidP="00186F84">
      <w:pPr>
        <w:jc w:val="both"/>
        <w:rPr>
          <w:rFonts w:ascii="Palatino Linotype" w:hAnsi="Palatino Linotype"/>
          <w:bCs/>
          <w:color w:val="111111"/>
        </w:rPr>
      </w:pPr>
    </w:p>
    <w:p w:rsidR="0015082F" w:rsidRPr="0015082F" w:rsidRDefault="003331A7" w:rsidP="0015082F">
      <w:pPr>
        <w:jc w:val="both"/>
        <w:rPr>
          <w:rFonts w:ascii="Palatino Linotype" w:hAnsi="Palatino Linotype"/>
          <w:bCs/>
          <w:color w:val="111111"/>
        </w:rPr>
      </w:pPr>
      <w:r w:rsidRPr="0013229C">
        <w:rPr>
          <w:rFonts w:ascii="Palatino Linotype" w:hAnsi="Palatino Linotype"/>
          <w:bCs/>
          <w:color w:val="111111"/>
        </w:rPr>
        <w:t>Α.2.</w:t>
      </w:r>
      <w:r w:rsidR="0015082F" w:rsidRPr="0015082F">
        <w:rPr>
          <w:rFonts w:ascii="Palatino Linotype" w:hAnsi="Palatino Linotype"/>
        </w:rPr>
        <w:t xml:space="preserve"> Για την προετοιμασία μιας ομαδικής εργασίας στο μάθημα της Νεοελληνικής Γλώσσας, διαβάσατε το παραπάνω απόσπασμα. Σε ένα κείμενο 60-70 λέξεων, με το οποίο θα ενημερώνετε τα υπόλοιπα μέλη της ομάδας σας, να παρουσιάσετε περιληπτικά τα </w:t>
      </w:r>
      <w:r w:rsidR="0015082F" w:rsidRPr="0015082F">
        <w:rPr>
          <w:rFonts w:ascii="Palatino Linotype" w:hAnsi="Palatino Linotype"/>
          <w:bCs/>
          <w:color w:val="111111"/>
        </w:rPr>
        <w:t>στοιχεία</w:t>
      </w:r>
      <w:r w:rsidR="001C24DD">
        <w:rPr>
          <w:rFonts w:ascii="Palatino Linotype" w:hAnsi="Palatino Linotype"/>
          <w:bCs/>
          <w:color w:val="111111"/>
        </w:rPr>
        <w:t xml:space="preserve"> που</w:t>
      </w:r>
      <w:r w:rsidR="0015082F" w:rsidRPr="0015082F">
        <w:rPr>
          <w:rFonts w:ascii="Palatino Linotype" w:hAnsi="Palatino Linotype"/>
          <w:bCs/>
          <w:color w:val="111111"/>
        </w:rPr>
        <w:t xml:space="preserve"> προσδιορίζουν το θετικό ρόλο των κοινωνικών δικτύων στη ζωή των εφήβων</w:t>
      </w:r>
      <w:r w:rsidR="001C24DD">
        <w:rPr>
          <w:rFonts w:ascii="Palatino Linotype" w:hAnsi="Palatino Linotype"/>
          <w:bCs/>
          <w:color w:val="111111"/>
        </w:rPr>
        <w:t>.</w:t>
      </w:r>
      <w:r w:rsidR="0015082F" w:rsidRPr="0015082F">
        <w:rPr>
          <w:rFonts w:ascii="Palatino Linotype" w:hAnsi="Palatino Linotype"/>
          <w:bCs/>
          <w:color w:val="111111"/>
        </w:rPr>
        <w:t xml:space="preserve">                        </w:t>
      </w:r>
      <w:r w:rsidR="0015082F">
        <w:rPr>
          <w:rFonts w:ascii="Palatino Linotype" w:hAnsi="Palatino Linotype"/>
          <w:bCs/>
          <w:color w:val="111111"/>
        </w:rPr>
        <w:t xml:space="preserve">                                                              </w:t>
      </w:r>
      <w:r w:rsidR="001C24DD">
        <w:rPr>
          <w:rFonts w:ascii="Palatino Linotype" w:hAnsi="Palatino Linotype"/>
          <w:bCs/>
          <w:color w:val="111111"/>
        </w:rPr>
        <w:t xml:space="preserve">                  </w:t>
      </w:r>
      <w:r w:rsidR="0015082F">
        <w:rPr>
          <w:rFonts w:ascii="Palatino Linotype" w:hAnsi="Palatino Linotype"/>
          <w:bCs/>
          <w:color w:val="111111"/>
        </w:rPr>
        <w:t xml:space="preserve">  </w:t>
      </w:r>
      <w:r w:rsidR="0015082F" w:rsidRPr="0015082F">
        <w:rPr>
          <w:rFonts w:ascii="Palatino Linotype" w:hAnsi="Palatino Linotype"/>
          <w:bCs/>
          <w:color w:val="111111"/>
        </w:rPr>
        <w:t xml:space="preserve">  </w:t>
      </w:r>
      <w:proofErr w:type="spellStart"/>
      <w:r w:rsidR="0015082F" w:rsidRPr="0015082F">
        <w:rPr>
          <w:rFonts w:ascii="Palatino Linotype" w:hAnsi="Palatino Linotype"/>
          <w:bCs/>
          <w:color w:val="111111"/>
        </w:rPr>
        <w:t>Μον</w:t>
      </w:r>
      <w:proofErr w:type="spellEnd"/>
      <w:r w:rsidR="0015082F" w:rsidRPr="0015082F">
        <w:rPr>
          <w:rFonts w:ascii="Palatino Linotype" w:hAnsi="Palatino Linotype"/>
          <w:bCs/>
          <w:color w:val="111111"/>
        </w:rPr>
        <w:t>. 15</w:t>
      </w:r>
    </w:p>
    <w:p w:rsidR="0015082F" w:rsidRDefault="0015082F" w:rsidP="0015082F">
      <w:pPr>
        <w:jc w:val="both"/>
        <w:rPr>
          <w:rFonts w:ascii="Palatino Linotype" w:hAnsi="Palatino Linotype"/>
          <w:bCs/>
          <w:color w:val="111111"/>
        </w:rPr>
      </w:pPr>
    </w:p>
    <w:p w:rsidR="003331A7" w:rsidRPr="0013229C" w:rsidRDefault="0013229C" w:rsidP="00F45DBD">
      <w:pPr>
        <w:pStyle w:val="Textbody"/>
        <w:spacing w:after="0" w:line="276" w:lineRule="auto"/>
        <w:jc w:val="both"/>
        <w:rPr>
          <w:rFonts w:ascii="Palatino Linotype" w:hAnsi="Palatino Linotype"/>
          <w:bCs/>
          <w:color w:val="111111"/>
        </w:rPr>
      </w:pPr>
      <w:r w:rsidRPr="0013229C">
        <w:rPr>
          <w:rFonts w:ascii="Palatino Linotype" w:hAnsi="Palatino Linotype"/>
          <w:bCs/>
          <w:color w:val="111111"/>
        </w:rPr>
        <w:t xml:space="preserve"> </w:t>
      </w:r>
    </w:p>
    <w:p w:rsidR="003331A7" w:rsidRPr="0013229C" w:rsidRDefault="003331A7" w:rsidP="00186F84">
      <w:pPr>
        <w:jc w:val="both"/>
        <w:rPr>
          <w:rFonts w:ascii="Palatino Linotype" w:hAnsi="Palatino Linotype"/>
          <w:bCs/>
          <w:color w:val="111111"/>
        </w:rPr>
      </w:pPr>
    </w:p>
    <w:p w:rsidR="001619A6" w:rsidRPr="00E9054E" w:rsidRDefault="00E9054E" w:rsidP="00186F84">
      <w:pPr>
        <w:jc w:val="both"/>
        <w:rPr>
          <w:rFonts w:ascii="Palatino Linotype" w:hAnsi="Palatino Linotype"/>
          <w:b/>
          <w:color w:val="111111"/>
        </w:rPr>
      </w:pPr>
      <w:r w:rsidRPr="00E9054E">
        <w:rPr>
          <w:rFonts w:ascii="Palatino Linotype" w:hAnsi="Palatino Linotype"/>
          <w:b/>
          <w:color w:val="111111"/>
        </w:rPr>
        <w:t>ΘΕΜΑ 2</w:t>
      </w:r>
      <w:r w:rsidRPr="00E9054E">
        <w:rPr>
          <w:rFonts w:ascii="Palatino Linotype" w:hAnsi="Palatino Linotype"/>
          <w:b/>
          <w:color w:val="111111"/>
          <w:vertAlign w:val="superscript"/>
        </w:rPr>
        <w:t>Ο</w:t>
      </w:r>
      <w:r w:rsidRPr="00E9054E">
        <w:rPr>
          <w:rFonts w:ascii="Palatino Linotype" w:hAnsi="Palatino Linotype"/>
          <w:b/>
          <w:color w:val="111111"/>
        </w:rPr>
        <w:t xml:space="preserve"> </w:t>
      </w:r>
    </w:p>
    <w:p w:rsidR="003331A7" w:rsidRPr="00E9054E" w:rsidRDefault="00E02D3C" w:rsidP="00186F84">
      <w:pPr>
        <w:jc w:val="both"/>
        <w:rPr>
          <w:rFonts w:ascii="Palatino Linotype" w:hAnsi="Palatino Linotype"/>
          <w:bCs/>
          <w:color w:val="111111"/>
        </w:rPr>
      </w:pPr>
      <w:r w:rsidRPr="0013229C">
        <w:rPr>
          <w:rFonts w:ascii="Palatino Linotype" w:hAnsi="Palatino Linotype"/>
          <w:bCs/>
          <w:color w:val="111111"/>
        </w:rPr>
        <w:t xml:space="preserve">Β.1. Να γράψετε από </w:t>
      </w:r>
      <w:r w:rsidR="003331A7" w:rsidRPr="0013229C">
        <w:rPr>
          <w:rFonts w:ascii="Palatino Linotype" w:hAnsi="Palatino Linotype"/>
          <w:bCs/>
          <w:color w:val="111111"/>
        </w:rPr>
        <w:t xml:space="preserve">ένα </w:t>
      </w:r>
      <w:proofErr w:type="spellStart"/>
      <w:r w:rsidR="003331A7" w:rsidRPr="0013229C">
        <w:rPr>
          <w:rFonts w:ascii="Palatino Linotype" w:hAnsi="Palatino Linotype"/>
          <w:bCs/>
          <w:color w:val="111111"/>
        </w:rPr>
        <w:t>αντώνυμο</w:t>
      </w:r>
      <w:proofErr w:type="spellEnd"/>
      <w:r w:rsidR="003331A7" w:rsidRPr="0013229C">
        <w:rPr>
          <w:rFonts w:ascii="Palatino Linotype" w:hAnsi="Palatino Linotype"/>
          <w:bCs/>
          <w:color w:val="111111"/>
        </w:rPr>
        <w:t xml:space="preserve"> για καθένα από τους παρακάτω τύπος του κειμένου:</w:t>
      </w:r>
      <w:r w:rsidR="00E9054E">
        <w:rPr>
          <w:rFonts w:ascii="Palatino Linotype" w:hAnsi="Palatino Linotype"/>
          <w:b/>
          <w:color w:val="111111"/>
        </w:rPr>
        <w:t xml:space="preserve"> </w:t>
      </w:r>
      <w:r w:rsidR="003331A7" w:rsidRPr="003331A7">
        <w:rPr>
          <w:rFonts w:ascii="Palatino Linotype" w:hAnsi="Palatino Linotype"/>
          <w:b/>
          <w:color w:val="111111"/>
        </w:rPr>
        <w:t>ανησυχίες,</w:t>
      </w:r>
      <w:r w:rsidR="00E9054E">
        <w:rPr>
          <w:rFonts w:ascii="Palatino Linotype" w:hAnsi="Palatino Linotype"/>
          <w:b/>
          <w:color w:val="111111"/>
        </w:rPr>
        <w:t xml:space="preserve"> </w:t>
      </w:r>
      <w:r w:rsidR="003331A7" w:rsidRPr="003331A7">
        <w:rPr>
          <w:rFonts w:ascii="Palatino Linotype" w:hAnsi="Palatino Linotype"/>
          <w:b/>
          <w:color w:val="111111"/>
        </w:rPr>
        <w:t>διαμάχης,</w:t>
      </w:r>
      <w:r w:rsidR="00E9054E">
        <w:rPr>
          <w:rFonts w:ascii="Palatino Linotype" w:hAnsi="Palatino Linotype"/>
          <w:b/>
          <w:color w:val="111111"/>
        </w:rPr>
        <w:t xml:space="preserve"> </w:t>
      </w:r>
      <w:r w:rsidR="003331A7" w:rsidRPr="003331A7">
        <w:rPr>
          <w:rFonts w:ascii="Palatino Linotype" w:hAnsi="Palatino Linotype"/>
          <w:b/>
          <w:color w:val="111111"/>
        </w:rPr>
        <w:t xml:space="preserve">ελκυστικό, ελαχιστοποιήσουμε , </w:t>
      </w:r>
      <w:r>
        <w:rPr>
          <w:rFonts w:ascii="Palatino Linotype" w:hAnsi="Palatino Linotype"/>
          <w:b/>
          <w:color w:val="111111"/>
        </w:rPr>
        <w:t>αποδοχή</w:t>
      </w:r>
      <w:r w:rsidR="003331A7" w:rsidRPr="003331A7">
        <w:rPr>
          <w:rFonts w:ascii="Palatino Linotype" w:hAnsi="Palatino Linotype"/>
          <w:color w:val="111111"/>
        </w:rPr>
        <w:t>.</w:t>
      </w:r>
      <w:r w:rsidR="003331A7">
        <w:rPr>
          <w:rFonts w:ascii="Palatino Linotype" w:hAnsi="Palatino Linotype"/>
          <w:color w:val="111111"/>
        </w:rPr>
        <w:t xml:space="preserve"> </w:t>
      </w:r>
    </w:p>
    <w:p w:rsidR="003331A7" w:rsidRDefault="003331A7" w:rsidP="00186F84">
      <w:pPr>
        <w:jc w:val="both"/>
        <w:rPr>
          <w:rFonts w:ascii="Palatino Linotype" w:hAnsi="Palatino Linotype"/>
          <w:color w:val="111111"/>
        </w:rPr>
      </w:pPr>
      <w:r>
        <w:rPr>
          <w:rFonts w:ascii="Palatino Linotype" w:hAnsi="Palatino Linotype"/>
          <w:color w:val="111111"/>
        </w:rPr>
        <w:t xml:space="preserve">                                                                                                                            Μον. 1</w:t>
      </w:r>
      <w:r w:rsidR="0015082F">
        <w:rPr>
          <w:rFonts w:ascii="Palatino Linotype" w:hAnsi="Palatino Linotype"/>
          <w:color w:val="111111"/>
        </w:rPr>
        <w:t>0</w:t>
      </w:r>
    </w:p>
    <w:p w:rsidR="00E9054E" w:rsidRDefault="00E9054E" w:rsidP="00186F84">
      <w:pPr>
        <w:jc w:val="both"/>
        <w:rPr>
          <w:rFonts w:ascii="Palatino Linotype" w:hAnsi="Palatino Linotype"/>
          <w:color w:val="111111"/>
        </w:rPr>
      </w:pPr>
    </w:p>
    <w:p w:rsidR="0015082F" w:rsidRDefault="00256E9E" w:rsidP="0015082F">
      <w:pPr>
        <w:jc w:val="both"/>
        <w:rPr>
          <w:rFonts w:ascii="Palatino Linotype" w:hAnsi="Palatino Linotype"/>
          <w:color w:val="111111"/>
        </w:rPr>
      </w:pPr>
      <w:r>
        <w:rPr>
          <w:rFonts w:ascii="Palatino Linotype" w:hAnsi="Palatino Linotype"/>
          <w:color w:val="111111"/>
        </w:rPr>
        <w:t xml:space="preserve">Β.2. Να εντοπίσετε στο κείμενο τρία παραδείγματα </w:t>
      </w:r>
      <w:proofErr w:type="spellStart"/>
      <w:r>
        <w:rPr>
          <w:rFonts w:ascii="Palatino Linotype" w:hAnsi="Palatino Linotype"/>
          <w:color w:val="111111"/>
        </w:rPr>
        <w:t>συνυποδηλωτικής</w:t>
      </w:r>
      <w:proofErr w:type="spellEnd"/>
      <w:r>
        <w:rPr>
          <w:rFonts w:ascii="Palatino Linotype" w:hAnsi="Palatino Linotype"/>
          <w:color w:val="111111"/>
        </w:rPr>
        <w:t xml:space="preserve"> (μεταφορικής) χρήσης της γλώσσας</w:t>
      </w:r>
      <w:r w:rsidR="0015082F">
        <w:rPr>
          <w:rFonts w:ascii="Palatino Linotype" w:hAnsi="Palatino Linotype"/>
          <w:color w:val="111111"/>
        </w:rPr>
        <w:t xml:space="preserve"> και να δικαιολογ</w:t>
      </w:r>
      <w:r w:rsidR="001C24DD">
        <w:rPr>
          <w:rFonts w:ascii="Palatino Linotype" w:hAnsi="Palatino Linotype"/>
          <w:color w:val="111111"/>
        </w:rPr>
        <w:t>ή</w:t>
      </w:r>
      <w:r w:rsidR="0015082F">
        <w:rPr>
          <w:rFonts w:ascii="Palatino Linotype" w:hAnsi="Palatino Linotype"/>
          <w:color w:val="111111"/>
        </w:rPr>
        <w:t>σετε τη χρήση τους</w:t>
      </w:r>
      <w:r>
        <w:rPr>
          <w:rFonts w:ascii="Palatino Linotype" w:hAnsi="Palatino Linotype"/>
          <w:color w:val="111111"/>
        </w:rPr>
        <w:t xml:space="preserve">.                                                         </w:t>
      </w:r>
      <w:r w:rsidR="0015082F">
        <w:rPr>
          <w:rFonts w:ascii="Palatino Linotype" w:hAnsi="Palatino Linotype"/>
          <w:color w:val="111111"/>
        </w:rPr>
        <w:t xml:space="preserve"> </w:t>
      </w:r>
    </w:p>
    <w:p w:rsidR="00256E9E" w:rsidRDefault="00256E9E" w:rsidP="0015082F">
      <w:pPr>
        <w:jc w:val="right"/>
        <w:rPr>
          <w:rFonts w:ascii="Palatino Linotype" w:hAnsi="Palatino Linotype"/>
          <w:color w:val="111111"/>
        </w:rPr>
      </w:pPr>
      <w:proofErr w:type="spellStart"/>
      <w:r>
        <w:rPr>
          <w:rFonts w:ascii="Palatino Linotype" w:hAnsi="Palatino Linotype"/>
          <w:color w:val="111111"/>
        </w:rPr>
        <w:t>Μον</w:t>
      </w:r>
      <w:proofErr w:type="spellEnd"/>
      <w:r>
        <w:rPr>
          <w:rFonts w:ascii="Palatino Linotype" w:hAnsi="Palatino Linotype"/>
          <w:color w:val="111111"/>
        </w:rPr>
        <w:t xml:space="preserve">.  </w:t>
      </w:r>
      <w:r w:rsidR="0015082F">
        <w:rPr>
          <w:rFonts w:ascii="Palatino Linotype" w:hAnsi="Palatino Linotype"/>
          <w:color w:val="111111"/>
        </w:rPr>
        <w:t>10</w:t>
      </w:r>
    </w:p>
    <w:p w:rsidR="00256E9E" w:rsidRDefault="00256E9E" w:rsidP="00186F84">
      <w:pPr>
        <w:jc w:val="both"/>
        <w:rPr>
          <w:rFonts w:ascii="Palatino Linotype" w:hAnsi="Palatino Linotype"/>
          <w:color w:val="111111"/>
        </w:rPr>
      </w:pPr>
    </w:p>
    <w:p w:rsidR="00812269" w:rsidRDefault="00256E9E" w:rsidP="00186F84">
      <w:pPr>
        <w:jc w:val="both"/>
        <w:rPr>
          <w:rFonts w:ascii="Palatino Linotype" w:hAnsi="Palatino Linotype"/>
          <w:color w:val="111111"/>
        </w:rPr>
      </w:pPr>
      <w:r>
        <w:rPr>
          <w:rFonts w:ascii="Palatino Linotype" w:hAnsi="Palatino Linotype"/>
          <w:color w:val="111111"/>
        </w:rPr>
        <w:t>Β.3. Να</w:t>
      </w:r>
      <w:r w:rsidR="00F45DBD">
        <w:rPr>
          <w:rFonts w:ascii="Palatino Linotype" w:hAnsi="Palatino Linotype"/>
          <w:color w:val="111111"/>
        </w:rPr>
        <w:t xml:space="preserve"> αναγνωρίσετε το είδος της σύνταξης</w:t>
      </w:r>
      <w:r w:rsidR="002951C3">
        <w:rPr>
          <w:rFonts w:ascii="Palatino Linotype" w:hAnsi="Palatino Linotype"/>
          <w:color w:val="111111"/>
        </w:rPr>
        <w:t xml:space="preserve"> (ενεργητικής ή παθητικής)</w:t>
      </w:r>
      <w:r w:rsidR="00F45DBD">
        <w:rPr>
          <w:rFonts w:ascii="Palatino Linotype" w:hAnsi="Palatino Linotype"/>
          <w:color w:val="111111"/>
        </w:rPr>
        <w:t xml:space="preserve"> που χρησιμοποιείται</w:t>
      </w:r>
      <w:r w:rsidR="002951C3">
        <w:rPr>
          <w:rFonts w:ascii="Palatino Linotype" w:hAnsi="Palatino Linotype"/>
          <w:color w:val="111111"/>
        </w:rPr>
        <w:t xml:space="preserve"> </w:t>
      </w:r>
      <w:r w:rsidR="00F45DBD">
        <w:rPr>
          <w:rFonts w:ascii="Palatino Linotype" w:hAnsi="Palatino Linotype"/>
          <w:color w:val="111111"/>
        </w:rPr>
        <w:t>στ</w:t>
      </w:r>
      <w:r w:rsidR="00E02D3C">
        <w:rPr>
          <w:rFonts w:ascii="Palatino Linotype" w:hAnsi="Palatino Linotype"/>
          <w:color w:val="111111"/>
        </w:rPr>
        <w:t>η προτελευταία περίοδος της τ</w:t>
      </w:r>
      <w:r w:rsidR="00812269">
        <w:rPr>
          <w:rFonts w:ascii="Palatino Linotype" w:hAnsi="Palatino Linotype"/>
          <w:color w:val="111111"/>
        </w:rPr>
        <w:t xml:space="preserve">ρίτης παραγράφου του κειμένου: </w:t>
      </w:r>
      <w:r w:rsidR="00E02D3C">
        <w:rPr>
          <w:rFonts w:ascii="Palatino Linotype" w:hAnsi="Palatino Linotype"/>
          <w:color w:val="111111"/>
        </w:rPr>
        <w:t>«</w:t>
      </w:r>
      <w:r w:rsidR="00E02D3C">
        <w:rPr>
          <w:rFonts w:ascii="Palatino Linotype" w:hAnsi="Palatino Linotype"/>
          <w:i/>
          <w:color w:val="111111"/>
        </w:rPr>
        <w:t>Με την ψηφιακή</w:t>
      </w:r>
      <w:r w:rsidR="00812269">
        <w:rPr>
          <w:rFonts w:ascii="Palatino Linotype" w:hAnsi="Palatino Linotype"/>
          <w:i/>
          <w:color w:val="111111"/>
        </w:rPr>
        <w:t>…</w:t>
      </w:r>
      <w:r w:rsidR="00E02D3C" w:rsidRPr="00E02D3C">
        <w:rPr>
          <w:rFonts w:ascii="Palatino Linotype" w:hAnsi="Palatino Linotype"/>
          <w:i/>
          <w:color w:val="111111"/>
        </w:rPr>
        <w:t>ταυτότητας τους</w:t>
      </w:r>
      <w:r w:rsidR="00E02D3C">
        <w:rPr>
          <w:rFonts w:ascii="Palatino Linotype" w:hAnsi="Palatino Linotype"/>
          <w:color w:val="111111"/>
        </w:rPr>
        <w:t>»</w:t>
      </w:r>
      <w:r w:rsidR="00F45DBD">
        <w:rPr>
          <w:rFonts w:ascii="Palatino Linotype" w:hAnsi="Palatino Linotype"/>
          <w:color w:val="111111"/>
        </w:rPr>
        <w:t xml:space="preserve"> και στη συνέχεια</w:t>
      </w:r>
      <w:r w:rsidR="002951C3">
        <w:rPr>
          <w:rFonts w:ascii="Palatino Linotype" w:hAnsi="Palatino Linotype"/>
          <w:color w:val="111111"/>
        </w:rPr>
        <w:t xml:space="preserve"> να τη μετατρέψετε στη αντίθετή της</w:t>
      </w:r>
      <w:r w:rsidR="00E02D3C">
        <w:rPr>
          <w:rFonts w:ascii="Palatino Linotype" w:hAnsi="Palatino Linotype"/>
          <w:color w:val="111111"/>
        </w:rPr>
        <w:t>.</w:t>
      </w:r>
      <w:r w:rsidR="00812269">
        <w:rPr>
          <w:rFonts w:ascii="Palatino Linotype" w:hAnsi="Palatino Linotype"/>
          <w:color w:val="111111"/>
        </w:rPr>
        <w:t xml:space="preserve">    </w:t>
      </w:r>
      <w:r w:rsidR="002951C3">
        <w:rPr>
          <w:rFonts w:ascii="Palatino Linotype" w:hAnsi="Palatino Linotype"/>
          <w:color w:val="111111"/>
        </w:rPr>
        <w:t xml:space="preserve">                                                              </w:t>
      </w:r>
      <w:proofErr w:type="spellStart"/>
      <w:r w:rsidR="00812269">
        <w:rPr>
          <w:rFonts w:ascii="Palatino Linotype" w:hAnsi="Palatino Linotype"/>
          <w:color w:val="111111"/>
        </w:rPr>
        <w:t>Μον</w:t>
      </w:r>
      <w:proofErr w:type="spellEnd"/>
      <w:r w:rsidR="00812269">
        <w:rPr>
          <w:rFonts w:ascii="Palatino Linotype" w:hAnsi="Palatino Linotype"/>
          <w:color w:val="111111"/>
        </w:rPr>
        <w:t xml:space="preserve">.  </w:t>
      </w:r>
      <w:r w:rsidR="001C24DD">
        <w:rPr>
          <w:rFonts w:ascii="Palatino Linotype" w:hAnsi="Palatino Linotype"/>
          <w:color w:val="111111"/>
        </w:rPr>
        <w:t>10</w:t>
      </w:r>
    </w:p>
    <w:p w:rsidR="00812269" w:rsidRDefault="00812269" w:rsidP="00186F84">
      <w:pPr>
        <w:jc w:val="both"/>
        <w:rPr>
          <w:rFonts w:ascii="Palatino Linotype" w:hAnsi="Palatino Linotype"/>
          <w:color w:val="111111"/>
        </w:rPr>
      </w:pPr>
    </w:p>
    <w:p w:rsidR="001619A6" w:rsidRDefault="001619A6" w:rsidP="00186F84">
      <w:pPr>
        <w:jc w:val="both"/>
        <w:rPr>
          <w:rFonts w:ascii="Palatino Linotype" w:hAnsi="Palatino Linotype"/>
          <w:color w:val="111111"/>
        </w:rPr>
      </w:pPr>
    </w:p>
    <w:p w:rsidR="00E9054E" w:rsidRDefault="00E9054E" w:rsidP="00186F84">
      <w:pPr>
        <w:jc w:val="both"/>
        <w:rPr>
          <w:rFonts w:ascii="Palatino Linotype" w:hAnsi="Palatino Linotype"/>
          <w:color w:val="111111"/>
        </w:rPr>
      </w:pPr>
      <w:bookmarkStart w:id="0" w:name="_GoBack"/>
      <w:bookmarkEnd w:id="0"/>
    </w:p>
    <w:p w:rsidR="00E9054E" w:rsidRPr="00E9054E" w:rsidRDefault="00E9054E" w:rsidP="00186F84">
      <w:pPr>
        <w:jc w:val="both"/>
        <w:rPr>
          <w:rFonts w:ascii="Palatino Linotype" w:hAnsi="Palatino Linotype"/>
          <w:b/>
          <w:bCs/>
          <w:color w:val="111111"/>
        </w:rPr>
      </w:pPr>
      <w:r w:rsidRPr="00E9054E">
        <w:rPr>
          <w:rFonts w:ascii="Palatino Linotype" w:hAnsi="Palatino Linotype"/>
          <w:b/>
          <w:bCs/>
          <w:color w:val="111111"/>
        </w:rPr>
        <w:t>ΘΕΜΑ 3</w:t>
      </w:r>
      <w:r w:rsidRPr="00E9054E">
        <w:rPr>
          <w:rFonts w:ascii="Palatino Linotype" w:hAnsi="Palatino Linotype"/>
          <w:b/>
          <w:bCs/>
          <w:color w:val="111111"/>
          <w:vertAlign w:val="superscript"/>
        </w:rPr>
        <w:t>ο</w:t>
      </w:r>
      <w:r w:rsidRPr="00E9054E">
        <w:rPr>
          <w:rFonts w:ascii="Palatino Linotype" w:hAnsi="Palatino Linotype"/>
          <w:b/>
          <w:bCs/>
          <w:color w:val="111111"/>
        </w:rPr>
        <w:t xml:space="preserve">  </w:t>
      </w:r>
    </w:p>
    <w:p w:rsidR="001619A6" w:rsidRDefault="00812269" w:rsidP="00186F84">
      <w:pPr>
        <w:jc w:val="both"/>
        <w:rPr>
          <w:rFonts w:ascii="Palatino Linotype" w:hAnsi="Palatino Linotype"/>
          <w:color w:val="111111"/>
        </w:rPr>
      </w:pPr>
      <w:r>
        <w:rPr>
          <w:rFonts w:ascii="Palatino Linotype" w:hAnsi="Palatino Linotype"/>
          <w:color w:val="111111"/>
        </w:rPr>
        <w:t xml:space="preserve">Γ. Σε ομιλία σας σε σχολική εκδήλωση, έκτασης 300 περίπου λέξεων,  καλείστε να εκθέσετε τις απόψεις σας για τους κινδύνους που πιστεύετε ότι υπάρχουν στη χρήση των κοινωνικών δικτύων από τους εφήβους αλλά και στα εφόδια τα οποία εσείς, ως έφηβοι, χρειάζεστε προκειμένου να αντιμετωπίσετε αυτούς τους κινδύνους.                                                 Μον.  </w:t>
      </w:r>
      <w:r w:rsidR="0015082F">
        <w:rPr>
          <w:rFonts w:ascii="Palatino Linotype" w:hAnsi="Palatino Linotype"/>
          <w:color w:val="111111"/>
        </w:rPr>
        <w:t>4</w:t>
      </w:r>
      <w:r w:rsidR="00E9054E">
        <w:rPr>
          <w:rFonts w:ascii="Palatino Linotype" w:hAnsi="Palatino Linotype"/>
          <w:color w:val="111111"/>
        </w:rPr>
        <w:t>0</w:t>
      </w:r>
    </w:p>
    <w:p w:rsidR="00256E9E" w:rsidRPr="003331A7" w:rsidRDefault="001619A6" w:rsidP="00186F84">
      <w:pPr>
        <w:jc w:val="both"/>
        <w:rPr>
          <w:rFonts w:ascii="Palatino Linotype" w:hAnsi="Palatino Linotype"/>
        </w:rPr>
      </w:pPr>
      <w:r>
        <w:rPr>
          <w:rFonts w:ascii="Palatino Linotype" w:hAnsi="Palatino Linotype"/>
          <w:color w:val="111111"/>
        </w:rPr>
        <w:t xml:space="preserve"> </w:t>
      </w:r>
      <w:r w:rsidR="00812269">
        <w:rPr>
          <w:rFonts w:ascii="Palatino Linotype" w:hAnsi="Palatino Linotype"/>
          <w:color w:val="111111"/>
        </w:rPr>
        <w:t xml:space="preserve"> </w:t>
      </w:r>
      <w:r w:rsidR="00E02D3C">
        <w:rPr>
          <w:rFonts w:ascii="Palatino Linotype" w:hAnsi="Palatino Linotype"/>
          <w:color w:val="111111"/>
        </w:rPr>
        <w:t xml:space="preserve">                       </w:t>
      </w:r>
    </w:p>
    <w:p w:rsidR="00923F37" w:rsidRPr="00730BA2" w:rsidRDefault="00923F37" w:rsidP="00923F37">
      <w:pPr>
        <w:jc w:val="both"/>
        <w:rPr>
          <w:rFonts w:ascii="Calibri" w:hAnsi="Calibri"/>
          <w:i/>
          <w:sz w:val="28"/>
          <w:szCs w:val="28"/>
        </w:rPr>
      </w:pPr>
      <w:r w:rsidRPr="00730BA2">
        <w:rPr>
          <w:rFonts w:ascii="Calibri" w:hAnsi="Calibri"/>
          <w:i/>
          <w:sz w:val="28"/>
          <w:szCs w:val="28"/>
        </w:rPr>
        <w:t xml:space="preserve">                                           </w:t>
      </w:r>
    </w:p>
    <w:p w:rsidR="00923F37" w:rsidRPr="00730BA2" w:rsidRDefault="00923F37" w:rsidP="00923F37">
      <w:pPr>
        <w:ind w:left="5040"/>
        <w:rPr>
          <w:rFonts w:ascii="Calibri" w:hAnsi="Calibri"/>
          <w:i/>
          <w:sz w:val="28"/>
          <w:szCs w:val="28"/>
        </w:rPr>
      </w:pPr>
    </w:p>
    <w:p w:rsidR="00923F37" w:rsidRPr="00730BA2" w:rsidRDefault="00923F37" w:rsidP="00923F37">
      <w:pPr>
        <w:rPr>
          <w:rFonts w:ascii="Calibri" w:hAnsi="Calibri" w:cs="Arial"/>
          <w:sz w:val="26"/>
          <w:szCs w:val="26"/>
        </w:rPr>
      </w:pPr>
    </w:p>
    <w:p w:rsidR="00923F37" w:rsidRDefault="00923F37" w:rsidP="00923F37">
      <w:pPr>
        <w:rPr>
          <w:rFonts w:ascii="Calibri" w:hAnsi="Calibri" w:cs="Arial"/>
          <w:sz w:val="26"/>
          <w:szCs w:val="26"/>
        </w:rPr>
      </w:pPr>
    </w:p>
    <w:p w:rsidR="00923F37" w:rsidRDefault="00923F37" w:rsidP="00923F37">
      <w:pPr>
        <w:rPr>
          <w:rFonts w:ascii="Calibri" w:hAnsi="Calibri" w:cs="Arial"/>
          <w:sz w:val="26"/>
          <w:szCs w:val="26"/>
        </w:rPr>
      </w:pPr>
    </w:p>
    <w:p w:rsidR="00923F37" w:rsidRPr="00F45DBD" w:rsidRDefault="00F45DBD" w:rsidP="00F45DBD">
      <w:pPr>
        <w:jc w:val="center"/>
        <w:rPr>
          <w:rFonts w:ascii="Palatino Linotype" w:hAnsi="Palatino Linotype" w:cs="Arial"/>
          <w:sz w:val="28"/>
          <w:szCs w:val="28"/>
        </w:rPr>
      </w:pPr>
      <w:r w:rsidRPr="00F45DBD">
        <w:rPr>
          <w:rFonts w:ascii="Palatino Linotype" w:hAnsi="Palatino Linotype" w:cs="Arial"/>
          <w:sz w:val="28"/>
          <w:szCs w:val="28"/>
        </w:rPr>
        <w:t>Καλή επιτυχία</w:t>
      </w:r>
      <w:r>
        <w:rPr>
          <w:rFonts w:ascii="Palatino Linotype" w:hAnsi="Palatino Linotype" w:cs="Arial"/>
          <w:sz w:val="28"/>
          <w:szCs w:val="28"/>
        </w:rPr>
        <w:t>!</w:t>
      </w:r>
    </w:p>
    <w:p w:rsidR="00923F37" w:rsidRDefault="00923F37" w:rsidP="00923F37">
      <w:pPr>
        <w:rPr>
          <w:rFonts w:ascii="Calibri" w:hAnsi="Calibri" w:cs="Arial"/>
          <w:sz w:val="26"/>
          <w:szCs w:val="26"/>
        </w:rPr>
      </w:pPr>
    </w:p>
    <w:p w:rsidR="00923F37" w:rsidRDefault="00923F37" w:rsidP="00923F37">
      <w:pPr>
        <w:rPr>
          <w:rFonts w:ascii="Calibri" w:hAnsi="Calibri" w:cs="Arial"/>
          <w:sz w:val="26"/>
          <w:szCs w:val="26"/>
        </w:rPr>
      </w:pPr>
    </w:p>
    <w:p w:rsidR="00923F37" w:rsidRDefault="00923F37" w:rsidP="00923F37">
      <w:pPr>
        <w:rPr>
          <w:rFonts w:ascii="Calibri" w:hAnsi="Calibri" w:cs="Arial"/>
          <w:sz w:val="26"/>
          <w:szCs w:val="26"/>
        </w:rPr>
      </w:pPr>
    </w:p>
    <w:p w:rsidR="00923F37" w:rsidRDefault="00923F37" w:rsidP="00923F37">
      <w:pPr>
        <w:rPr>
          <w:rFonts w:ascii="Calibri" w:hAnsi="Calibri" w:cs="Arial"/>
          <w:sz w:val="26"/>
          <w:szCs w:val="26"/>
        </w:rPr>
      </w:pPr>
    </w:p>
    <w:p w:rsidR="00923F37" w:rsidRDefault="00923F37" w:rsidP="00923F37">
      <w:pPr>
        <w:rPr>
          <w:rFonts w:ascii="Calibri" w:hAnsi="Calibri" w:cs="Arial"/>
          <w:sz w:val="26"/>
          <w:szCs w:val="26"/>
        </w:rPr>
      </w:pPr>
    </w:p>
    <w:p w:rsidR="00923F37" w:rsidRDefault="00923F37" w:rsidP="00923F37">
      <w:pPr>
        <w:rPr>
          <w:rFonts w:ascii="Calibri" w:hAnsi="Calibri" w:cs="Arial"/>
          <w:sz w:val="26"/>
          <w:szCs w:val="26"/>
        </w:rPr>
      </w:pPr>
    </w:p>
    <w:p w:rsidR="00923F37" w:rsidRDefault="00923F37" w:rsidP="00923F37">
      <w:pPr>
        <w:rPr>
          <w:rFonts w:ascii="Calibri" w:hAnsi="Calibri" w:cs="Arial"/>
          <w:sz w:val="26"/>
          <w:szCs w:val="26"/>
        </w:rPr>
      </w:pPr>
    </w:p>
    <w:p w:rsidR="00923F37" w:rsidRDefault="00923F37" w:rsidP="00923F37">
      <w:pPr>
        <w:rPr>
          <w:rFonts w:ascii="Calibri" w:hAnsi="Calibri" w:cs="Arial"/>
          <w:sz w:val="26"/>
          <w:szCs w:val="26"/>
        </w:rPr>
      </w:pPr>
    </w:p>
    <w:p w:rsidR="00923F37" w:rsidRDefault="00923F37" w:rsidP="00923F37">
      <w:pPr>
        <w:rPr>
          <w:rFonts w:ascii="Calibri" w:hAnsi="Calibri" w:cs="Arial"/>
          <w:sz w:val="26"/>
          <w:szCs w:val="26"/>
        </w:rPr>
      </w:pPr>
    </w:p>
    <w:p w:rsidR="00923F37" w:rsidRDefault="00923F37" w:rsidP="00923F37">
      <w:pPr>
        <w:rPr>
          <w:rFonts w:ascii="Calibri" w:hAnsi="Calibri" w:cs="Arial"/>
          <w:sz w:val="26"/>
          <w:szCs w:val="26"/>
        </w:rPr>
      </w:pPr>
    </w:p>
    <w:p w:rsidR="00923F37" w:rsidRDefault="00923F37" w:rsidP="00923F37">
      <w:pPr>
        <w:rPr>
          <w:rFonts w:ascii="Calibri" w:hAnsi="Calibri" w:cs="Arial"/>
          <w:sz w:val="26"/>
          <w:szCs w:val="26"/>
        </w:rPr>
      </w:pPr>
    </w:p>
    <w:p w:rsidR="00923F37" w:rsidRDefault="00923F37" w:rsidP="00923F37">
      <w:pPr>
        <w:rPr>
          <w:rFonts w:ascii="Calibri" w:hAnsi="Calibri" w:cs="Arial"/>
          <w:sz w:val="26"/>
          <w:szCs w:val="26"/>
        </w:rPr>
      </w:pPr>
    </w:p>
    <w:p w:rsidR="00923F37" w:rsidRPr="00730BA2" w:rsidRDefault="00923F37" w:rsidP="00923F37">
      <w:pPr>
        <w:rPr>
          <w:rFonts w:ascii="Calibri" w:hAnsi="Calibri" w:cs="Arial"/>
          <w:sz w:val="26"/>
          <w:szCs w:val="26"/>
        </w:rPr>
      </w:pPr>
    </w:p>
    <w:p w:rsidR="00506A42" w:rsidRDefault="00923F37" w:rsidP="00506A42">
      <w:pPr>
        <w:rPr>
          <w:rFonts w:ascii="Calibri" w:hAnsi="Calibri" w:cs="Arial"/>
          <w:sz w:val="26"/>
          <w:szCs w:val="26"/>
        </w:rPr>
      </w:pPr>
      <w:r w:rsidRPr="00730BA2">
        <w:rPr>
          <w:rFonts w:ascii="Calibri" w:hAnsi="Calibri" w:cs="Arial"/>
          <w:sz w:val="26"/>
          <w:szCs w:val="26"/>
        </w:rPr>
        <w:t xml:space="preserve">       </w:t>
      </w:r>
      <w:r w:rsidRPr="00730BA2">
        <w:rPr>
          <w:rFonts w:ascii="Calibri" w:hAnsi="Calibri" w:cs="Arial"/>
          <w:sz w:val="26"/>
          <w:szCs w:val="26"/>
        </w:rPr>
        <w:tab/>
      </w:r>
    </w:p>
    <w:p w:rsidR="00923F37" w:rsidRPr="00730BA2" w:rsidRDefault="00923F37" w:rsidP="00923F37">
      <w:pPr>
        <w:ind w:left="720"/>
        <w:rPr>
          <w:rFonts w:ascii="Calibri" w:hAnsi="Calibri" w:cs="Arial"/>
          <w:sz w:val="26"/>
          <w:szCs w:val="26"/>
        </w:rPr>
      </w:pPr>
      <w:r>
        <w:rPr>
          <w:rFonts w:ascii="Calibri" w:hAnsi="Calibri" w:cs="Arial"/>
          <w:sz w:val="26"/>
          <w:szCs w:val="26"/>
        </w:rPr>
        <w:tab/>
      </w:r>
      <w:r>
        <w:rPr>
          <w:rFonts w:ascii="Calibri" w:hAnsi="Calibri" w:cs="Arial"/>
          <w:sz w:val="26"/>
          <w:szCs w:val="26"/>
        </w:rPr>
        <w:tab/>
      </w:r>
      <w:r w:rsidRPr="00730BA2">
        <w:rPr>
          <w:rFonts w:ascii="Calibri" w:hAnsi="Calibri" w:cs="Arial"/>
          <w:sz w:val="26"/>
          <w:szCs w:val="26"/>
        </w:rPr>
        <w:tab/>
      </w:r>
      <w:r w:rsidRPr="00730BA2">
        <w:rPr>
          <w:rFonts w:ascii="Calibri" w:hAnsi="Calibri" w:cs="Arial"/>
          <w:sz w:val="26"/>
          <w:szCs w:val="26"/>
        </w:rPr>
        <w:tab/>
      </w:r>
      <w:r w:rsidRPr="00730BA2">
        <w:rPr>
          <w:rFonts w:ascii="Calibri" w:hAnsi="Calibri" w:cs="Arial"/>
          <w:sz w:val="26"/>
          <w:szCs w:val="26"/>
        </w:rPr>
        <w:tab/>
      </w:r>
      <w:r w:rsidRPr="00730BA2">
        <w:rPr>
          <w:rFonts w:ascii="Calibri" w:hAnsi="Calibri" w:cs="Arial"/>
          <w:sz w:val="26"/>
          <w:szCs w:val="26"/>
        </w:rPr>
        <w:tab/>
      </w:r>
      <w:r w:rsidRPr="00730BA2">
        <w:rPr>
          <w:rFonts w:ascii="Calibri" w:hAnsi="Calibri" w:cs="Arial"/>
          <w:sz w:val="26"/>
          <w:szCs w:val="26"/>
        </w:rPr>
        <w:tab/>
      </w:r>
      <w:r>
        <w:rPr>
          <w:rFonts w:ascii="Calibri" w:hAnsi="Calibri" w:cs="Arial"/>
          <w:sz w:val="26"/>
          <w:szCs w:val="26"/>
        </w:rPr>
        <w:t xml:space="preserve"> </w:t>
      </w:r>
    </w:p>
    <w:p w:rsidR="00923F37" w:rsidRPr="00730BA2" w:rsidRDefault="00923F37" w:rsidP="00923F37">
      <w:pPr>
        <w:rPr>
          <w:rFonts w:ascii="Calibri" w:hAnsi="Calibri"/>
        </w:rPr>
      </w:pPr>
    </w:p>
    <w:p w:rsidR="006E0A0E" w:rsidRDefault="006E0A0E"/>
    <w:sectPr w:rsidR="006E0A0E" w:rsidSect="006E0A0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C56E0"/>
    <w:multiLevelType w:val="hybridMultilevel"/>
    <w:tmpl w:val="209C560C"/>
    <w:lvl w:ilvl="0" w:tplc="E6864658">
      <w:start w:val="1"/>
      <w:numFmt w:val="decimal"/>
      <w:lvlText w:val="%1."/>
      <w:lvlJc w:val="left"/>
      <w:pPr>
        <w:tabs>
          <w:tab w:val="num" w:pos="1080"/>
        </w:tabs>
        <w:ind w:left="1080" w:hanging="360"/>
      </w:pPr>
      <w:rPr>
        <w:rFonts w:hint="default"/>
      </w:rPr>
    </w:lvl>
    <w:lvl w:ilvl="1" w:tplc="04080019">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23F37"/>
    <w:rsid w:val="000E754E"/>
    <w:rsid w:val="001050D9"/>
    <w:rsid w:val="0013229C"/>
    <w:rsid w:val="0015082F"/>
    <w:rsid w:val="001619A6"/>
    <w:rsid w:val="00186F84"/>
    <w:rsid w:val="001C24DD"/>
    <w:rsid w:val="00256E9E"/>
    <w:rsid w:val="002951C3"/>
    <w:rsid w:val="003331A7"/>
    <w:rsid w:val="00392E1A"/>
    <w:rsid w:val="00427434"/>
    <w:rsid w:val="00457B07"/>
    <w:rsid w:val="00506A42"/>
    <w:rsid w:val="006E0A0E"/>
    <w:rsid w:val="00812269"/>
    <w:rsid w:val="00863BCE"/>
    <w:rsid w:val="00923F37"/>
    <w:rsid w:val="00C73D90"/>
    <w:rsid w:val="00D46170"/>
    <w:rsid w:val="00E02D3C"/>
    <w:rsid w:val="00E9054E"/>
    <w:rsid w:val="00F45D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68CA6"/>
  <w15:docId w15:val="{A0BF29E3-A38E-48D3-80D9-81F64AB1F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23F3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923F37"/>
  </w:style>
  <w:style w:type="paragraph" w:customStyle="1" w:styleId="Style2">
    <w:name w:val="Style2"/>
    <w:basedOn w:val="a"/>
    <w:rsid w:val="00923F37"/>
    <w:pPr>
      <w:widowControl w:val="0"/>
      <w:autoSpaceDE w:val="0"/>
      <w:autoSpaceDN w:val="0"/>
      <w:adjustRightInd w:val="0"/>
      <w:spacing w:line="310" w:lineRule="exact"/>
      <w:ind w:firstLine="595"/>
      <w:jc w:val="both"/>
    </w:pPr>
    <w:rPr>
      <w:rFonts w:ascii="Garamond" w:hAnsi="Garamond"/>
    </w:rPr>
  </w:style>
  <w:style w:type="character" w:customStyle="1" w:styleId="FontStyle11">
    <w:name w:val="Font Style11"/>
    <w:basedOn w:val="a0"/>
    <w:rsid w:val="00923F37"/>
    <w:rPr>
      <w:rFonts w:ascii="Garamond" w:hAnsi="Garamond" w:cs="Garamond"/>
      <w:b/>
      <w:bCs/>
      <w:sz w:val="24"/>
      <w:szCs w:val="24"/>
    </w:rPr>
  </w:style>
  <w:style w:type="paragraph" w:styleId="a3">
    <w:name w:val="List Paragraph"/>
    <w:basedOn w:val="a"/>
    <w:uiPriority w:val="34"/>
    <w:qFormat/>
    <w:rsid w:val="00923F37"/>
    <w:pPr>
      <w:spacing w:after="200" w:line="276" w:lineRule="auto"/>
      <w:ind w:left="720"/>
      <w:contextualSpacing/>
    </w:pPr>
    <w:rPr>
      <w:rFonts w:ascii="Calibri" w:eastAsia="Calibri" w:hAnsi="Calibri"/>
      <w:sz w:val="22"/>
      <w:szCs w:val="22"/>
      <w:lang w:eastAsia="en-US"/>
    </w:rPr>
  </w:style>
  <w:style w:type="paragraph" w:customStyle="1" w:styleId="Textbody">
    <w:name w:val="Text body"/>
    <w:basedOn w:val="a"/>
    <w:rsid w:val="0013229C"/>
    <w:pPr>
      <w:suppressAutoHyphens/>
      <w:autoSpaceDN w:val="0"/>
      <w:spacing w:after="140" w:line="288" w:lineRule="auto"/>
      <w:textAlignment w:val="baseline"/>
    </w:pPr>
    <w:rPr>
      <w:rFonts w:ascii="Liberation Serif" w:eastAsia="SimSun" w:hAnsi="Liberation Serif" w:cs="Lucida Sans"/>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907</Words>
  <Characters>4900</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goni</dc:creator>
  <cp:lastModifiedBy>Tasos Kallitsis</cp:lastModifiedBy>
  <cp:revision>13</cp:revision>
  <dcterms:created xsi:type="dcterms:W3CDTF">2016-06-01T16:15:00Z</dcterms:created>
  <dcterms:modified xsi:type="dcterms:W3CDTF">2020-03-18T16:29:00Z</dcterms:modified>
</cp:coreProperties>
</file>