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21" w:rsidRDefault="001B4421" w:rsidP="001B4421">
      <w:pPr>
        <w:jc w:val="center"/>
        <w:outlineLvl w:val="0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>
        <w:rPr>
          <w:rFonts w:ascii="Verdana" w:hAnsi="Verdana"/>
          <w:b/>
          <w:sz w:val="22"/>
          <w:szCs w:val="22"/>
        </w:rPr>
        <w:t>ΣΕΜΙΝΑΡΙΟ ΣΥΜΠΛΗΡΩΣΗΣ ΜΗΧΑΝΟΓΡΑΦΙΚΟΥ</w:t>
      </w:r>
    </w:p>
    <w:p w:rsidR="001B4421" w:rsidRDefault="001B4421" w:rsidP="001B4421">
      <w:pPr>
        <w:jc w:val="center"/>
        <w:outlineLvl w:val="0"/>
        <w:rPr>
          <w:rFonts w:ascii="Verdana" w:hAnsi="Verdana"/>
          <w:b/>
          <w:sz w:val="22"/>
          <w:szCs w:val="22"/>
        </w:rPr>
      </w:pPr>
    </w:p>
    <w:p w:rsidR="001B4421" w:rsidRDefault="001B4421" w:rsidP="001B4421">
      <w:pPr>
        <w:jc w:val="center"/>
        <w:rPr>
          <w:rFonts w:ascii="Verdana" w:hAnsi="Verdana"/>
          <w:sz w:val="22"/>
          <w:szCs w:val="22"/>
        </w:rPr>
      </w:pPr>
      <w:r>
        <w:rPr>
          <w:noProof/>
        </w:rPr>
        <w:drawing>
          <wp:inline distT="0" distB="0" distL="0" distR="0" wp14:anchorId="55288907" wp14:editId="0F1DB32E">
            <wp:extent cx="2705100" cy="1684020"/>
            <wp:effectExtent l="0" t="0" r="0" b="0"/>
            <wp:docPr id="1" name="Εικόνα 1" descr="Σχολικός Επαγγελματικός Προσανατολισμός - ΚΕΣΥ Μεσσηνίας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χολικός Επαγγελματικός Προσανατολισμός - ΚΕΣΥ Μεσσηνίας - Home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421" w:rsidRDefault="001B4421" w:rsidP="001B44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Με πρωτοβουλία του προέδρου, της </w:t>
      </w:r>
      <w:r w:rsidRPr="00E837C6">
        <w:rPr>
          <w:rFonts w:ascii="Arial" w:hAnsi="Arial" w:cs="Arial"/>
          <w:b/>
          <w:sz w:val="22"/>
          <w:szCs w:val="22"/>
        </w:rPr>
        <w:t>Δημοτική</w:t>
      </w:r>
      <w:r>
        <w:rPr>
          <w:rFonts w:ascii="Arial" w:hAnsi="Arial" w:cs="Arial"/>
          <w:b/>
          <w:sz w:val="22"/>
          <w:szCs w:val="22"/>
        </w:rPr>
        <w:t>ς</w:t>
      </w:r>
      <w:r w:rsidRPr="00E837C6">
        <w:rPr>
          <w:rFonts w:ascii="Arial" w:hAnsi="Arial" w:cs="Arial"/>
          <w:b/>
          <w:sz w:val="22"/>
          <w:szCs w:val="22"/>
        </w:rPr>
        <w:t xml:space="preserve"> Επιτροπή</w:t>
      </w:r>
      <w:r>
        <w:rPr>
          <w:rFonts w:ascii="Arial" w:hAnsi="Arial" w:cs="Arial"/>
          <w:b/>
          <w:sz w:val="22"/>
          <w:szCs w:val="22"/>
        </w:rPr>
        <w:t>ς</w:t>
      </w:r>
      <w:r w:rsidRPr="00E837C6">
        <w:rPr>
          <w:rFonts w:ascii="Arial" w:hAnsi="Arial" w:cs="Arial"/>
          <w:b/>
          <w:sz w:val="22"/>
          <w:szCs w:val="22"/>
        </w:rPr>
        <w:t xml:space="preserve"> Παιδείας και </w:t>
      </w:r>
      <w:r>
        <w:rPr>
          <w:rFonts w:ascii="Arial" w:hAnsi="Arial" w:cs="Arial"/>
          <w:b/>
          <w:sz w:val="22"/>
          <w:szCs w:val="22"/>
        </w:rPr>
        <w:t>της Σχολικής Επιτροπής</w:t>
      </w:r>
      <w:r w:rsidRPr="00E837C6">
        <w:rPr>
          <w:rFonts w:ascii="Arial" w:hAnsi="Arial" w:cs="Arial"/>
          <w:b/>
          <w:sz w:val="22"/>
          <w:szCs w:val="22"/>
        </w:rPr>
        <w:t xml:space="preserve"> Δευτεροβάθμια</w:t>
      </w:r>
      <w:r>
        <w:rPr>
          <w:rFonts w:ascii="Arial" w:hAnsi="Arial" w:cs="Arial"/>
          <w:b/>
          <w:sz w:val="22"/>
          <w:szCs w:val="22"/>
        </w:rPr>
        <w:t>ς Εκπαίδευσης, καθηγητή Θωμά (Μάκη) Κιούση</w:t>
      </w:r>
      <w:r w:rsidRPr="00E837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διοργανώνεται</w:t>
      </w:r>
      <w:r w:rsidRPr="00E837C6">
        <w:rPr>
          <w:rFonts w:ascii="Arial" w:hAnsi="Arial" w:cs="Arial"/>
          <w:sz w:val="22"/>
          <w:szCs w:val="22"/>
        </w:rPr>
        <w:t xml:space="preserve"> σεμινάριο επαγγελματικού προσανατολισμού με θέμα: </w:t>
      </w:r>
    </w:p>
    <w:p w:rsidR="009172CF" w:rsidRPr="00E837C6" w:rsidRDefault="009172CF" w:rsidP="001B4421">
      <w:pPr>
        <w:jc w:val="both"/>
        <w:rPr>
          <w:rFonts w:ascii="Arial" w:hAnsi="Arial" w:cs="Arial"/>
          <w:sz w:val="22"/>
          <w:szCs w:val="22"/>
        </w:rPr>
      </w:pPr>
    </w:p>
    <w:p w:rsidR="001B4421" w:rsidRDefault="001B4421" w:rsidP="001B4421">
      <w:pPr>
        <w:jc w:val="center"/>
        <w:rPr>
          <w:rFonts w:ascii="Arial" w:hAnsi="Arial" w:cs="Arial"/>
          <w:b/>
          <w:sz w:val="28"/>
          <w:szCs w:val="28"/>
        </w:rPr>
      </w:pPr>
      <w:r w:rsidRPr="00254C48">
        <w:rPr>
          <w:rFonts w:ascii="Arial" w:hAnsi="Arial" w:cs="Arial"/>
          <w:b/>
          <w:sz w:val="28"/>
          <w:szCs w:val="28"/>
        </w:rPr>
        <w:t>«Συμπλήρωση Μηχανογραφικού»</w:t>
      </w:r>
    </w:p>
    <w:p w:rsidR="009172CF" w:rsidRPr="00254C48" w:rsidRDefault="009172CF" w:rsidP="001B4421">
      <w:pPr>
        <w:jc w:val="center"/>
        <w:rPr>
          <w:rFonts w:ascii="Arial" w:hAnsi="Arial" w:cs="Arial"/>
          <w:b/>
          <w:sz w:val="28"/>
          <w:szCs w:val="28"/>
        </w:rPr>
      </w:pPr>
    </w:p>
    <w:p w:rsidR="001B4421" w:rsidRDefault="001B4421" w:rsidP="001B4421">
      <w:pPr>
        <w:jc w:val="both"/>
        <w:rPr>
          <w:rFonts w:ascii="Arial" w:hAnsi="Arial" w:cs="Arial"/>
          <w:sz w:val="22"/>
          <w:szCs w:val="22"/>
        </w:rPr>
      </w:pPr>
      <w:r w:rsidRPr="00E837C6">
        <w:rPr>
          <w:rFonts w:ascii="Arial" w:hAnsi="Arial" w:cs="Arial"/>
          <w:sz w:val="22"/>
          <w:szCs w:val="22"/>
        </w:rPr>
        <w:t xml:space="preserve">Το σεμινάριο θα πραγματοποιηθεί την </w:t>
      </w:r>
      <w:r w:rsidRPr="00E837C6">
        <w:rPr>
          <w:rFonts w:ascii="Arial" w:hAnsi="Arial" w:cs="Arial"/>
          <w:b/>
          <w:bCs/>
          <w:sz w:val="22"/>
          <w:szCs w:val="22"/>
        </w:rPr>
        <w:t xml:space="preserve">Πέμπτη 8 </w:t>
      </w:r>
      <w:r w:rsidRPr="00E837C6">
        <w:rPr>
          <w:rFonts w:ascii="Arial" w:hAnsi="Arial" w:cs="Arial"/>
          <w:b/>
          <w:sz w:val="22"/>
          <w:szCs w:val="22"/>
        </w:rPr>
        <w:t>Ιουλίου 2021</w:t>
      </w:r>
      <w:r w:rsidRPr="00DC5AE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ως εξής </w:t>
      </w:r>
      <w:r w:rsidRPr="00DC5AE4">
        <w:rPr>
          <w:rFonts w:ascii="Arial" w:hAnsi="Arial" w:cs="Arial"/>
          <w:sz w:val="22"/>
          <w:szCs w:val="22"/>
        </w:rPr>
        <w:t>:</w:t>
      </w:r>
    </w:p>
    <w:p w:rsidR="009172CF" w:rsidRDefault="009172CF" w:rsidP="001B4421">
      <w:pPr>
        <w:jc w:val="both"/>
        <w:rPr>
          <w:rFonts w:ascii="Arial" w:hAnsi="Arial" w:cs="Arial"/>
          <w:sz w:val="22"/>
          <w:szCs w:val="22"/>
        </w:rPr>
      </w:pPr>
    </w:p>
    <w:p w:rsidR="001B4421" w:rsidRDefault="001B4421" w:rsidP="001B4421">
      <w:pPr>
        <w:jc w:val="both"/>
        <w:rPr>
          <w:rFonts w:ascii="Arial" w:hAnsi="Arial" w:cs="Arial"/>
          <w:b/>
          <w:sz w:val="22"/>
          <w:szCs w:val="22"/>
        </w:rPr>
      </w:pPr>
      <w:r w:rsidRPr="00DC5AE4">
        <w:rPr>
          <w:rFonts w:ascii="Arial" w:hAnsi="Arial" w:cs="Arial"/>
          <w:b/>
          <w:sz w:val="22"/>
          <w:szCs w:val="22"/>
        </w:rPr>
        <w:t xml:space="preserve">11:00  -  12:00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DC5AE4">
        <w:rPr>
          <w:rFonts w:ascii="Arial" w:hAnsi="Arial" w:cs="Arial"/>
          <w:b/>
          <w:sz w:val="22"/>
          <w:szCs w:val="22"/>
        </w:rPr>
        <w:t>για τις σχολές του 1</w:t>
      </w:r>
      <w:r w:rsidRPr="00DC5AE4">
        <w:rPr>
          <w:rFonts w:ascii="Arial" w:hAnsi="Arial" w:cs="Arial"/>
          <w:b/>
          <w:sz w:val="22"/>
          <w:szCs w:val="22"/>
          <w:vertAlign w:val="superscript"/>
        </w:rPr>
        <w:t>ου</w:t>
      </w:r>
      <w:r w:rsidRPr="00DC5AE4">
        <w:rPr>
          <w:rFonts w:ascii="Arial" w:hAnsi="Arial" w:cs="Arial"/>
          <w:b/>
          <w:sz w:val="22"/>
          <w:szCs w:val="22"/>
        </w:rPr>
        <w:t xml:space="preserve"> Επιστημονικού Πεδίου</w:t>
      </w:r>
    </w:p>
    <w:p w:rsidR="001B4421" w:rsidRDefault="001B4421" w:rsidP="001B442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12:00  -  13</w:t>
      </w:r>
      <w:r w:rsidRPr="00DC5AE4">
        <w:rPr>
          <w:rFonts w:ascii="Arial" w:hAnsi="Arial" w:cs="Arial"/>
          <w:b/>
          <w:sz w:val="22"/>
          <w:szCs w:val="22"/>
        </w:rPr>
        <w:t xml:space="preserve">:00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DC5AE4">
        <w:rPr>
          <w:rFonts w:ascii="Arial" w:hAnsi="Arial" w:cs="Arial"/>
          <w:b/>
          <w:sz w:val="22"/>
          <w:szCs w:val="22"/>
        </w:rPr>
        <w:t xml:space="preserve">για τις σχολές του </w:t>
      </w:r>
      <w:r>
        <w:rPr>
          <w:rFonts w:ascii="Arial" w:hAnsi="Arial" w:cs="Arial"/>
          <w:b/>
          <w:sz w:val="22"/>
          <w:szCs w:val="22"/>
        </w:rPr>
        <w:t>2</w:t>
      </w:r>
      <w:r w:rsidRPr="00DC5AE4">
        <w:rPr>
          <w:rFonts w:ascii="Arial" w:hAnsi="Arial" w:cs="Arial"/>
          <w:b/>
          <w:sz w:val="22"/>
          <w:szCs w:val="22"/>
          <w:vertAlign w:val="superscript"/>
        </w:rPr>
        <w:t>ου</w:t>
      </w:r>
      <w:r w:rsidRPr="00DC5AE4">
        <w:rPr>
          <w:rFonts w:ascii="Arial" w:hAnsi="Arial" w:cs="Arial"/>
          <w:b/>
          <w:sz w:val="22"/>
          <w:szCs w:val="22"/>
        </w:rPr>
        <w:t xml:space="preserve"> Επιστημονικού Πεδίου</w:t>
      </w:r>
    </w:p>
    <w:p w:rsidR="001B4421" w:rsidRDefault="001B4421" w:rsidP="001B442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13:00  -  14</w:t>
      </w:r>
      <w:r w:rsidRPr="00DC5AE4">
        <w:rPr>
          <w:rFonts w:ascii="Arial" w:hAnsi="Arial" w:cs="Arial"/>
          <w:b/>
          <w:sz w:val="22"/>
          <w:szCs w:val="22"/>
        </w:rPr>
        <w:t xml:space="preserve">:00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DC5AE4">
        <w:rPr>
          <w:rFonts w:ascii="Arial" w:hAnsi="Arial" w:cs="Arial"/>
          <w:b/>
          <w:sz w:val="22"/>
          <w:szCs w:val="22"/>
        </w:rPr>
        <w:t xml:space="preserve">για τις σχολές του </w:t>
      </w:r>
      <w:r>
        <w:rPr>
          <w:rFonts w:ascii="Arial" w:hAnsi="Arial" w:cs="Arial"/>
          <w:b/>
          <w:sz w:val="22"/>
          <w:szCs w:val="22"/>
        </w:rPr>
        <w:t>3</w:t>
      </w:r>
      <w:r w:rsidRPr="00DC5AE4">
        <w:rPr>
          <w:rFonts w:ascii="Arial" w:hAnsi="Arial" w:cs="Arial"/>
          <w:b/>
          <w:sz w:val="22"/>
          <w:szCs w:val="22"/>
          <w:vertAlign w:val="superscript"/>
        </w:rPr>
        <w:t>ου</w:t>
      </w:r>
      <w:r w:rsidRPr="00DC5AE4">
        <w:rPr>
          <w:rFonts w:ascii="Arial" w:hAnsi="Arial" w:cs="Arial"/>
          <w:b/>
          <w:sz w:val="22"/>
          <w:szCs w:val="22"/>
        </w:rPr>
        <w:t xml:space="preserve"> Επιστημονικού Πεδίου</w:t>
      </w:r>
    </w:p>
    <w:p w:rsidR="001B4421" w:rsidRDefault="001B4421" w:rsidP="001B442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14:00  -  15</w:t>
      </w:r>
      <w:r w:rsidRPr="00DC5AE4">
        <w:rPr>
          <w:rFonts w:ascii="Arial" w:hAnsi="Arial" w:cs="Arial"/>
          <w:b/>
          <w:sz w:val="22"/>
          <w:szCs w:val="22"/>
        </w:rPr>
        <w:t xml:space="preserve">:00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DC5AE4">
        <w:rPr>
          <w:rFonts w:ascii="Arial" w:hAnsi="Arial" w:cs="Arial"/>
          <w:b/>
          <w:sz w:val="22"/>
          <w:szCs w:val="22"/>
        </w:rPr>
        <w:t xml:space="preserve">για τις σχολές του </w:t>
      </w:r>
      <w:r>
        <w:rPr>
          <w:rFonts w:ascii="Arial" w:hAnsi="Arial" w:cs="Arial"/>
          <w:b/>
          <w:sz w:val="22"/>
          <w:szCs w:val="22"/>
        </w:rPr>
        <w:t>4</w:t>
      </w:r>
      <w:r w:rsidRPr="00DC5AE4">
        <w:rPr>
          <w:rFonts w:ascii="Arial" w:hAnsi="Arial" w:cs="Arial"/>
          <w:b/>
          <w:sz w:val="22"/>
          <w:szCs w:val="22"/>
          <w:vertAlign w:val="superscript"/>
        </w:rPr>
        <w:t>ου</w:t>
      </w:r>
      <w:r w:rsidRPr="00DC5AE4">
        <w:rPr>
          <w:rFonts w:ascii="Arial" w:hAnsi="Arial" w:cs="Arial"/>
          <w:b/>
          <w:sz w:val="22"/>
          <w:szCs w:val="22"/>
        </w:rPr>
        <w:t xml:space="preserve"> Επιστημονικού Πεδίου</w:t>
      </w:r>
    </w:p>
    <w:p w:rsidR="009172CF" w:rsidRPr="00DC5AE4" w:rsidRDefault="009172CF" w:rsidP="001B4421">
      <w:pPr>
        <w:jc w:val="both"/>
        <w:rPr>
          <w:rFonts w:ascii="Arial" w:hAnsi="Arial" w:cs="Arial"/>
          <w:b/>
          <w:sz w:val="22"/>
          <w:szCs w:val="22"/>
        </w:rPr>
      </w:pPr>
    </w:p>
    <w:p w:rsidR="001B4421" w:rsidRPr="00E837C6" w:rsidRDefault="001B4421" w:rsidP="001B44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Το σεμινάριο α</w:t>
      </w:r>
      <w:r w:rsidRPr="00E837C6">
        <w:rPr>
          <w:rFonts w:ascii="Arial" w:hAnsi="Arial" w:cs="Arial"/>
          <w:sz w:val="22"/>
          <w:szCs w:val="22"/>
        </w:rPr>
        <w:t>πευθύνεται σε</w:t>
      </w:r>
      <w:r>
        <w:rPr>
          <w:rFonts w:ascii="Arial" w:hAnsi="Arial" w:cs="Arial"/>
          <w:sz w:val="22"/>
          <w:szCs w:val="22"/>
        </w:rPr>
        <w:t xml:space="preserve"> όλους τους</w:t>
      </w:r>
      <w:r w:rsidRPr="00E837C6">
        <w:rPr>
          <w:rFonts w:ascii="Arial" w:hAnsi="Arial" w:cs="Arial"/>
          <w:sz w:val="22"/>
          <w:szCs w:val="22"/>
        </w:rPr>
        <w:t xml:space="preserve"> μαθητές </w:t>
      </w:r>
      <w:r>
        <w:rPr>
          <w:rFonts w:ascii="Arial" w:hAnsi="Arial" w:cs="Arial"/>
          <w:sz w:val="22"/>
          <w:szCs w:val="22"/>
        </w:rPr>
        <w:t xml:space="preserve">των </w:t>
      </w:r>
      <w:r w:rsidRPr="00E837C6">
        <w:rPr>
          <w:rFonts w:ascii="Arial" w:hAnsi="Arial" w:cs="Arial"/>
          <w:b/>
          <w:sz w:val="22"/>
          <w:szCs w:val="22"/>
        </w:rPr>
        <w:t>Λυκεί</w:t>
      </w:r>
      <w:r>
        <w:rPr>
          <w:rFonts w:ascii="Arial" w:hAnsi="Arial" w:cs="Arial"/>
          <w:b/>
          <w:sz w:val="22"/>
          <w:szCs w:val="22"/>
        </w:rPr>
        <w:t>ων του Κορωπίου</w:t>
      </w:r>
      <w:r w:rsidR="00B06FC7">
        <w:rPr>
          <w:rFonts w:ascii="Arial" w:hAnsi="Arial" w:cs="Arial"/>
          <w:b/>
          <w:sz w:val="22"/>
          <w:szCs w:val="22"/>
        </w:rPr>
        <w:t xml:space="preserve"> </w:t>
      </w:r>
      <w:r w:rsidR="00B06FC7">
        <w:rPr>
          <w:rFonts w:ascii="Arial" w:hAnsi="Arial" w:cs="Arial"/>
          <w:sz w:val="22"/>
          <w:szCs w:val="22"/>
        </w:rPr>
        <w:t>οι οποίοι υποβάλλουν φέτος το μηχανογραφικό τους</w:t>
      </w:r>
      <w:r w:rsidRPr="00E837C6">
        <w:rPr>
          <w:rFonts w:ascii="Arial" w:hAnsi="Arial" w:cs="Arial"/>
          <w:sz w:val="22"/>
          <w:szCs w:val="22"/>
        </w:rPr>
        <w:t xml:space="preserve"> και στους γονείς </w:t>
      </w:r>
      <w:r w:rsidR="00B06FC7">
        <w:rPr>
          <w:rFonts w:ascii="Arial" w:hAnsi="Arial" w:cs="Arial"/>
          <w:sz w:val="22"/>
          <w:szCs w:val="22"/>
        </w:rPr>
        <w:t xml:space="preserve">των </w:t>
      </w:r>
      <w:r w:rsidRPr="00E837C6">
        <w:rPr>
          <w:rFonts w:ascii="Arial" w:hAnsi="Arial" w:cs="Arial"/>
          <w:sz w:val="22"/>
          <w:szCs w:val="22"/>
        </w:rPr>
        <w:t>μαθητών που επιθυμούν περαιτέρω ενημέρωση για τις σχολές του μηχανογραφικού. Αναλυτικά:</w:t>
      </w:r>
    </w:p>
    <w:p w:rsidR="001B4421" w:rsidRPr="00E837C6" w:rsidRDefault="001B4421" w:rsidP="001B4421">
      <w:pPr>
        <w:rPr>
          <w:rFonts w:ascii="Arial" w:hAnsi="Arial" w:cs="Arial"/>
          <w:sz w:val="22"/>
          <w:szCs w:val="22"/>
        </w:rPr>
      </w:pPr>
      <w:r w:rsidRPr="00E837C6">
        <w:rPr>
          <w:rFonts w:ascii="Arial" w:hAnsi="Arial" w:cs="Arial"/>
          <w:sz w:val="22"/>
          <w:szCs w:val="22"/>
        </w:rPr>
        <w:t>Το σεμινάριο περιλαμβάνει τις εξής θεματικές ενότητες:</w:t>
      </w:r>
    </w:p>
    <w:p w:rsidR="001B4421" w:rsidRPr="00E837C6" w:rsidRDefault="001B4421" w:rsidP="001B4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sz w:val="22"/>
          <w:szCs w:val="22"/>
        </w:rPr>
      </w:pPr>
      <w:r w:rsidRPr="00E837C6">
        <w:rPr>
          <w:rFonts w:ascii="Arial" w:hAnsi="Arial" w:cs="Arial"/>
          <w:sz w:val="22"/>
          <w:szCs w:val="22"/>
        </w:rPr>
        <w:t>Η φιλοσοφία ενός σωστού μηχανογραφικού</w:t>
      </w:r>
    </w:p>
    <w:p w:rsidR="001B4421" w:rsidRPr="00E837C6" w:rsidRDefault="001B4421" w:rsidP="001B4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sz w:val="22"/>
          <w:szCs w:val="22"/>
        </w:rPr>
      </w:pPr>
      <w:r w:rsidRPr="00E837C6">
        <w:rPr>
          <w:rFonts w:ascii="Arial" w:hAnsi="Arial" w:cs="Arial"/>
          <w:sz w:val="22"/>
          <w:szCs w:val="22"/>
        </w:rPr>
        <w:t>Ελάχιστη βάση εισαγωγής</w:t>
      </w:r>
    </w:p>
    <w:p w:rsidR="001B4421" w:rsidRPr="00E837C6" w:rsidRDefault="001B4421" w:rsidP="001B4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sz w:val="22"/>
          <w:szCs w:val="22"/>
        </w:rPr>
      </w:pPr>
      <w:r w:rsidRPr="00E837C6">
        <w:rPr>
          <w:rFonts w:ascii="Arial" w:hAnsi="Arial" w:cs="Arial"/>
          <w:sz w:val="22"/>
          <w:szCs w:val="22"/>
        </w:rPr>
        <w:t>Παρουσίαση σχολών ανά επιστημονικό πεδίο</w:t>
      </w:r>
    </w:p>
    <w:p w:rsidR="001B4421" w:rsidRPr="00E837C6" w:rsidRDefault="001B4421" w:rsidP="001B4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sz w:val="22"/>
          <w:szCs w:val="22"/>
        </w:rPr>
      </w:pPr>
      <w:r w:rsidRPr="00E837C6">
        <w:rPr>
          <w:rFonts w:ascii="Arial" w:hAnsi="Arial" w:cs="Arial"/>
          <w:sz w:val="22"/>
          <w:szCs w:val="22"/>
        </w:rPr>
        <w:t>Στρατιωτικές σχολές - Σώματα ασφαλείας</w:t>
      </w:r>
    </w:p>
    <w:p w:rsidR="001B4421" w:rsidRPr="00E837C6" w:rsidRDefault="001B4421" w:rsidP="001B44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sz w:val="22"/>
          <w:szCs w:val="22"/>
        </w:rPr>
      </w:pPr>
      <w:r w:rsidRPr="00E837C6">
        <w:rPr>
          <w:rFonts w:ascii="Arial" w:hAnsi="Arial" w:cs="Arial"/>
          <w:sz w:val="22"/>
          <w:szCs w:val="22"/>
        </w:rPr>
        <w:t>Μηχανογραφικό Κύπρου</w:t>
      </w:r>
    </w:p>
    <w:p w:rsidR="001B4421" w:rsidRPr="001B4421" w:rsidRDefault="001B4421" w:rsidP="001B4421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1B4421">
        <w:rPr>
          <w:rFonts w:ascii="Arial" w:hAnsi="Arial" w:cs="Arial"/>
          <w:b/>
          <w:sz w:val="22"/>
          <w:szCs w:val="22"/>
          <w:u w:val="single"/>
        </w:rPr>
        <w:t xml:space="preserve">Εισηγητής: </w:t>
      </w:r>
    </w:p>
    <w:p w:rsidR="001B4421" w:rsidRPr="00E837C6" w:rsidRDefault="001B4421" w:rsidP="001B4421">
      <w:pPr>
        <w:outlineLvl w:val="0"/>
        <w:rPr>
          <w:rFonts w:ascii="Arial" w:hAnsi="Arial" w:cs="Arial"/>
          <w:sz w:val="22"/>
          <w:szCs w:val="22"/>
        </w:rPr>
      </w:pPr>
      <w:r w:rsidRPr="001B4421">
        <w:rPr>
          <w:rFonts w:ascii="Arial" w:hAnsi="Arial" w:cs="Arial"/>
          <w:b/>
          <w:sz w:val="22"/>
          <w:szCs w:val="22"/>
        </w:rPr>
        <w:t>Ο κ. Δημήτρης Τσίκνας, Σύμβουλος Σπουδών,</w:t>
      </w:r>
      <w:r w:rsidRPr="00E837C6">
        <w:rPr>
          <w:rFonts w:ascii="Arial" w:hAnsi="Arial" w:cs="Arial"/>
          <w:sz w:val="22"/>
          <w:szCs w:val="22"/>
        </w:rPr>
        <w:t xml:space="preserve"> εισηγητής σε θέματα επαγγελματικού προσανατολισμού.</w:t>
      </w:r>
    </w:p>
    <w:p w:rsidR="001B4421" w:rsidRPr="00E837C6" w:rsidRDefault="001B4421" w:rsidP="001B4421">
      <w:pPr>
        <w:outlineLvl w:val="0"/>
        <w:rPr>
          <w:rFonts w:ascii="Arial" w:hAnsi="Arial" w:cs="Arial"/>
          <w:sz w:val="22"/>
          <w:szCs w:val="22"/>
        </w:rPr>
      </w:pPr>
    </w:p>
    <w:p w:rsidR="001B4421" w:rsidRPr="00B06FC7" w:rsidRDefault="001B4421" w:rsidP="001B4421">
      <w:pPr>
        <w:rPr>
          <w:rFonts w:ascii="Arial" w:hAnsi="Arial" w:cs="Arial"/>
        </w:rPr>
      </w:pPr>
      <w:r w:rsidRPr="00E837C6">
        <w:rPr>
          <w:rFonts w:ascii="Arial" w:hAnsi="Arial" w:cs="Arial"/>
        </w:rPr>
        <w:t>Προκειμένου να το παρ</w:t>
      </w:r>
      <w:r w:rsidR="00B06FC7">
        <w:rPr>
          <w:rFonts w:ascii="Arial" w:hAnsi="Arial" w:cs="Arial"/>
        </w:rPr>
        <w:t xml:space="preserve">ακολουθήσουν γονείς και μαθητές θα πρέπει να έχουν εγκατεστημένη την εφαρμογή </w:t>
      </w:r>
      <w:r w:rsidR="00B06FC7">
        <w:rPr>
          <w:rFonts w:ascii="Arial" w:hAnsi="Arial" w:cs="Arial"/>
          <w:lang w:val="en-US"/>
        </w:rPr>
        <w:t>Zoom</w:t>
      </w:r>
      <w:r w:rsidR="00B06FC7" w:rsidRPr="00B06FC7">
        <w:rPr>
          <w:rFonts w:ascii="Arial" w:hAnsi="Arial" w:cs="Arial"/>
        </w:rPr>
        <w:t xml:space="preserve"> </w:t>
      </w:r>
      <w:r w:rsidR="00B06FC7">
        <w:rPr>
          <w:rFonts w:ascii="Arial" w:hAnsi="Arial" w:cs="Arial"/>
        </w:rPr>
        <w:t xml:space="preserve">στην συσκευή τους και να συνδεθούν λίγα λεπτά πριν την έναρξη, κάνοντας κλικ στον σύνδεσμο του σεμιναρίου που θα τους αποσταλεί </w:t>
      </w:r>
      <w:r w:rsidR="00646BAC">
        <w:rPr>
          <w:rFonts w:ascii="Arial" w:hAnsi="Arial" w:cs="Arial"/>
        </w:rPr>
        <w:t xml:space="preserve"> από το Σχολείο τους </w:t>
      </w:r>
      <w:r w:rsidR="00B06FC7">
        <w:rPr>
          <w:rFonts w:ascii="Arial" w:hAnsi="Arial" w:cs="Arial"/>
        </w:rPr>
        <w:t xml:space="preserve">με </w:t>
      </w:r>
      <w:r w:rsidR="00B06FC7" w:rsidRPr="00646BAC">
        <w:rPr>
          <w:rFonts w:ascii="Arial" w:hAnsi="Arial" w:cs="Arial"/>
          <w:b/>
          <w:lang w:val="en-US"/>
        </w:rPr>
        <w:t>email</w:t>
      </w:r>
      <w:r w:rsidR="00B06FC7" w:rsidRPr="00646BAC">
        <w:rPr>
          <w:rFonts w:ascii="Arial" w:hAnsi="Arial" w:cs="Arial"/>
          <w:b/>
        </w:rPr>
        <w:t xml:space="preserve"> την Τετάρτη 7 Ιουλίου</w:t>
      </w:r>
      <w:r w:rsidR="00B06FC7">
        <w:rPr>
          <w:rFonts w:ascii="Arial" w:hAnsi="Arial" w:cs="Arial"/>
        </w:rPr>
        <w:t xml:space="preserve">, ώστε να μεταφερθούν αυτόματα στην αίθουσα αναμονής. </w:t>
      </w:r>
    </w:p>
    <w:p w:rsidR="00B06FC7" w:rsidRDefault="00B06FC7" w:rsidP="001B4421">
      <w:pPr>
        <w:rPr>
          <w:rFonts w:ascii="Arial" w:hAnsi="Arial" w:cs="Arial"/>
        </w:rPr>
      </w:pPr>
    </w:p>
    <w:p w:rsidR="00B06FC7" w:rsidRDefault="00B06FC7" w:rsidP="001B4421">
      <w:pPr>
        <w:rPr>
          <w:rFonts w:ascii="Arial" w:hAnsi="Arial" w:cs="Arial"/>
        </w:rPr>
      </w:pPr>
    </w:p>
    <w:p w:rsidR="001B4421" w:rsidRPr="001B4421" w:rsidRDefault="001B4421" w:rsidP="00863A2D">
      <w:pPr>
        <w:pStyle w:val="a3"/>
        <w:ind w:left="1428"/>
        <w:rPr>
          <w:rFonts w:ascii="Arial" w:hAnsi="Arial" w:cs="Arial"/>
          <w:b/>
          <w:bCs/>
        </w:rPr>
      </w:pPr>
    </w:p>
    <w:p w:rsidR="001B4421" w:rsidRPr="001B4421" w:rsidRDefault="001B4421" w:rsidP="009172CF">
      <w:pPr>
        <w:pStyle w:val="a3"/>
        <w:ind w:left="1428"/>
        <w:rPr>
          <w:rFonts w:ascii="Arial" w:hAnsi="Arial" w:cs="Arial"/>
        </w:rPr>
      </w:pPr>
    </w:p>
    <w:sectPr w:rsidR="001B4421" w:rsidRPr="001B44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21164"/>
    <w:multiLevelType w:val="hybridMultilevel"/>
    <w:tmpl w:val="0212B972"/>
    <w:lvl w:ilvl="0" w:tplc="0EAAED2A">
      <w:start w:val="1"/>
      <w:numFmt w:val="decimal"/>
      <w:lvlText w:val="%1."/>
      <w:lvlJc w:val="left"/>
      <w:pPr>
        <w:ind w:left="1570" w:hanging="720"/>
      </w:pPr>
      <w:rPr>
        <w:rFonts w:hint="default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75639"/>
    <w:multiLevelType w:val="multilevel"/>
    <w:tmpl w:val="60875639"/>
    <w:lvl w:ilvl="0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21"/>
    <w:rsid w:val="001B4421"/>
    <w:rsid w:val="00646BAC"/>
    <w:rsid w:val="006E6F66"/>
    <w:rsid w:val="00796F6C"/>
    <w:rsid w:val="00863A2D"/>
    <w:rsid w:val="009172CF"/>
    <w:rsid w:val="00B0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21B07-3555-421C-A8EE-CB0AD42E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1B4421"/>
    <w:rPr>
      <w:rFonts w:cs="Times New Roman"/>
      <w:color w:val="0000FF"/>
      <w:u w:val="single"/>
    </w:rPr>
  </w:style>
  <w:style w:type="paragraph" w:styleId="a3">
    <w:name w:val="List Paragraph"/>
    <w:basedOn w:val="a"/>
    <w:uiPriority w:val="34"/>
    <w:qFormat/>
    <w:rsid w:val="001B4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2021-07-06T05:56:00Z</dcterms:created>
  <dcterms:modified xsi:type="dcterms:W3CDTF">2021-07-06T05:56:00Z</dcterms:modified>
</cp:coreProperties>
</file>