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CB" w:rsidRPr="000E2ECB" w:rsidRDefault="000E2ECB" w:rsidP="000E2ECB">
      <w:pPr>
        <w:shd w:val="clear" w:color="auto" w:fill="FAFAFA"/>
        <w:spacing w:after="300" w:line="33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Α. ΠΡΟΓΡΑΜΜΑ ΠΑΝΕΛΛΑΔΙΚΩΝ ΕΞΕΤΑΣΕΩΝ 2023 ΤΩΝ ΗΜΕΡΉΣΙΩΝ ΚΑΙ ΕΣΠΕΡΙΝΏΝ ΓΕΛ</w:t>
      </w:r>
    </w:p>
    <w:tbl>
      <w:tblPr>
        <w:tblW w:w="101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275"/>
        <w:gridCol w:w="4080"/>
        <w:gridCol w:w="3285"/>
      </w:tblGrid>
      <w:tr w:rsidR="000E2ECB" w:rsidRPr="000E2ECB" w:rsidTr="000E2ECB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ΗΜΕΡΑ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ΗΜΕΡ/ΝΙΑ</w:t>
            </w:r>
          </w:p>
        </w:tc>
        <w:tc>
          <w:tcPr>
            <w:tcW w:w="40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32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ΚΑΤΗΓΟΡΙΑ ΜΑΘΗΜΑΤΟΣ</w:t>
            </w: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br/>
              <w:t>(Ο.Π.= Ομάδα Προσανατολισμού)</w:t>
            </w:r>
          </w:p>
        </w:tc>
      </w:tr>
      <w:tr w:rsidR="000E2ECB" w:rsidRPr="000E2ECB" w:rsidTr="000E2ECB">
        <w:trPr>
          <w:trHeight w:val="225"/>
        </w:trPr>
        <w:tc>
          <w:tcPr>
            <w:tcW w:w="15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aps/>
                <w:color w:val="333333"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aps/>
                <w:color w:val="333333"/>
                <w:sz w:val="24"/>
                <w:szCs w:val="24"/>
                <w:lang w:eastAsia="el-GR"/>
              </w:rPr>
              <w:t>2-6-2023</w:t>
            </w:r>
          </w:p>
        </w:tc>
        <w:tc>
          <w:tcPr>
            <w:tcW w:w="408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- ΝΕΟΕΛΛΗΝΙΚΗ ΓΛΩΣΣΑ ΚΑΙ ΛΟΓΟΤΕΧΝΙΑ</w:t>
            </w:r>
          </w:p>
        </w:tc>
        <w:tc>
          <w:tcPr>
            <w:tcW w:w="328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ΓΕΝΙΚΗΣ ΠΑΙΔΕΙΑΣ</w:t>
            </w:r>
          </w:p>
        </w:tc>
      </w:tr>
      <w:tr w:rsidR="000E2ECB" w:rsidRPr="000E2ECB" w:rsidTr="000E2ECB">
        <w:trPr>
          <w:trHeight w:val="450"/>
        </w:trPr>
        <w:tc>
          <w:tcPr>
            <w:tcW w:w="15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aps/>
                <w:color w:val="333333"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aps/>
                <w:color w:val="333333"/>
                <w:sz w:val="24"/>
                <w:szCs w:val="24"/>
                <w:lang w:eastAsia="el-GR"/>
              </w:rPr>
              <w:t>6-6-2023</w:t>
            </w:r>
          </w:p>
        </w:tc>
        <w:tc>
          <w:tcPr>
            <w:tcW w:w="408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ΑΡΧΑΙΑ ΕΛΛΗΝΙΚΑ</w:t>
            </w:r>
          </w:p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l-GR"/>
              </w:rPr>
              <w:t>- </w:t>
            </w: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ΜΑΘΗΜΑΤΙΚΑ</w:t>
            </w:r>
          </w:p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aps/>
                <w:color w:val="333333"/>
                <w:sz w:val="24"/>
                <w:szCs w:val="24"/>
                <w:lang w:eastAsia="el-GR"/>
              </w:rPr>
              <w:t>- ΒΙΟΛΟΓΙΑ</w:t>
            </w:r>
          </w:p>
        </w:tc>
        <w:tc>
          <w:tcPr>
            <w:tcW w:w="328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Ο.Π. ΑΝΘΡΩΠΙΣΤΙΚΩΝ ΣΠΟΥΔΩΝ</w:t>
            </w:r>
          </w:p>
          <w:p w:rsidR="000E2ECB" w:rsidRPr="000E2ECB" w:rsidRDefault="000E2ECB" w:rsidP="000E2ECB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Ο.Π. ΘΕΤΙΚΩΝ ΣΠΟΥΔΩΝ</w:t>
            </w:r>
          </w:p>
          <w:p w:rsidR="000E2ECB" w:rsidRPr="000E2ECB" w:rsidRDefault="000E2ECB" w:rsidP="000E2ECB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+ Ο.Π. ΣΠΟΥΔΩΝ ΟΙΚΟΝΟΜΙΑΣ &amp; ΠΛΗΡ/ΚΗΣ</w:t>
            </w:r>
          </w:p>
          <w:p w:rsidR="000E2ECB" w:rsidRPr="000E2ECB" w:rsidRDefault="000E2ECB" w:rsidP="000E2ECB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</w:t>
            </w:r>
          </w:p>
          <w:p w:rsidR="000E2ECB" w:rsidRPr="000E2ECB" w:rsidRDefault="000E2ECB" w:rsidP="000E2ECB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Ο.Π. ΣΠΟΥΔΩΝ ΥΓΕΙΑΣ</w:t>
            </w:r>
          </w:p>
        </w:tc>
      </w:tr>
      <w:tr w:rsidR="000E2ECB" w:rsidRPr="000E2ECB" w:rsidTr="000E2ECB">
        <w:trPr>
          <w:trHeight w:val="450"/>
        </w:trPr>
        <w:tc>
          <w:tcPr>
            <w:tcW w:w="15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aps/>
                <w:color w:val="333333"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aps/>
                <w:color w:val="333333"/>
                <w:sz w:val="24"/>
                <w:szCs w:val="24"/>
                <w:lang w:eastAsia="el-GR"/>
              </w:rPr>
              <w:t>8-6-2023</w:t>
            </w:r>
          </w:p>
        </w:tc>
        <w:tc>
          <w:tcPr>
            <w:tcW w:w="408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aps/>
                <w:color w:val="333333"/>
                <w:sz w:val="24"/>
                <w:szCs w:val="24"/>
                <w:lang w:eastAsia="el-GR"/>
              </w:rPr>
              <w:t>- ΛΑΤΙΝΙΚΑ</w:t>
            </w:r>
          </w:p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aps/>
                <w:color w:val="333333"/>
                <w:sz w:val="24"/>
                <w:szCs w:val="24"/>
                <w:lang w:eastAsia="el-GR"/>
              </w:rPr>
              <w:t>- ΧΗΜΕΙΑ</w:t>
            </w:r>
          </w:p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aps/>
                <w:color w:val="333333"/>
                <w:sz w:val="24"/>
                <w:szCs w:val="24"/>
                <w:lang w:eastAsia="el-GR"/>
              </w:rPr>
              <w:t>- ΠΛΗΡΟΦΟΡΙΚΗ</w:t>
            </w:r>
          </w:p>
        </w:tc>
        <w:tc>
          <w:tcPr>
            <w:tcW w:w="328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aps/>
                <w:color w:val="333333"/>
                <w:sz w:val="24"/>
                <w:szCs w:val="24"/>
                <w:lang w:eastAsia="el-GR"/>
              </w:rPr>
              <w:t>Ο.Π. ΑΝΘΡΩΠΙΣΤΙΚΩΝ ΣΠΟΥΔΩΝ</w:t>
            </w:r>
          </w:p>
          <w:p w:rsidR="000E2ECB" w:rsidRPr="000E2ECB" w:rsidRDefault="000E2ECB" w:rsidP="000E2ECB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</w:t>
            </w:r>
          </w:p>
          <w:p w:rsidR="000E2ECB" w:rsidRPr="000E2ECB" w:rsidRDefault="000E2ECB" w:rsidP="000E2ECB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Ο.Π. ΘΕΤΙΚΩΝ ΣΠΟΥΔΩΝ</w:t>
            </w:r>
          </w:p>
          <w:p w:rsidR="000E2ECB" w:rsidRPr="000E2ECB" w:rsidRDefault="000E2ECB" w:rsidP="000E2ECB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+ Ο.Π. ΣΠΟΥΔΩΝ ΥΓΕΙΑΣ</w:t>
            </w:r>
          </w:p>
          <w:p w:rsidR="000E2ECB" w:rsidRPr="000E2ECB" w:rsidRDefault="000E2ECB" w:rsidP="000E2ECB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</w:t>
            </w:r>
          </w:p>
          <w:p w:rsidR="000E2ECB" w:rsidRPr="000E2ECB" w:rsidRDefault="000E2ECB" w:rsidP="000E2ECB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Ο.Π. ΣΠΟΥΔΩΝ ΟΙΚΟΝΟΜΙΑΣ &amp; ΠΛΗΡ/ΚΗΣ</w:t>
            </w:r>
          </w:p>
        </w:tc>
      </w:tr>
      <w:tr w:rsidR="000E2ECB" w:rsidRPr="000E2ECB" w:rsidTr="000E2ECB">
        <w:trPr>
          <w:trHeight w:val="375"/>
        </w:trPr>
        <w:tc>
          <w:tcPr>
            <w:tcW w:w="15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aps/>
                <w:color w:val="333333"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aps/>
                <w:color w:val="333333"/>
                <w:sz w:val="24"/>
                <w:szCs w:val="24"/>
                <w:lang w:eastAsia="el-GR"/>
              </w:rPr>
              <w:t>12-6-2023</w:t>
            </w:r>
          </w:p>
        </w:tc>
        <w:tc>
          <w:tcPr>
            <w:tcW w:w="408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aps/>
                <w:color w:val="333333"/>
                <w:sz w:val="24"/>
                <w:szCs w:val="24"/>
                <w:lang w:eastAsia="el-GR"/>
              </w:rPr>
              <w:t>- ΙΣΤΟΡΙΑ</w:t>
            </w:r>
          </w:p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aps/>
                <w:color w:val="333333"/>
                <w:sz w:val="24"/>
                <w:szCs w:val="24"/>
                <w:lang w:eastAsia="el-GR"/>
              </w:rPr>
              <w:t>-ΦΥΣΙΚΗ </w:t>
            </w:r>
          </w:p>
          <w:p w:rsidR="000E2ECB" w:rsidRPr="000E2ECB" w:rsidRDefault="000E2ECB" w:rsidP="000E2ECB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aps/>
                <w:color w:val="333333"/>
                <w:sz w:val="24"/>
                <w:szCs w:val="24"/>
                <w:lang w:eastAsia="el-GR"/>
              </w:rPr>
              <w:t>- ΟΙΚΟΝΟΜΙΑ</w:t>
            </w:r>
          </w:p>
        </w:tc>
        <w:tc>
          <w:tcPr>
            <w:tcW w:w="328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Ο.Π. ΑΝΘΡΩΠΙΣΤΙΚΩΝ ΣΠΟΥΔΩΝ</w:t>
            </w:r>
          </w:p>
          <w:p w:rsidR="000E2ECB" w:rsidRPr="000E2ECB" w:rsidRDefault="000E2ECB" w:rsidP="000E2ECB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 </w:t>
            </w:r>
          </w:p>
          <w:p w:rsidR="000E2ECB" w:rsidRPr="000E2ECB" w:rsidRDefault="000E2ECB" w:rsidP="000E2ECB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Ο.Π. ΘΕΤΙΚΩΝ ΣΠΟΥΔΩΝ</w:t>
            </w:r>
          </w:p>
          <w:p w:rsidR="000E2ECB" w:rsidRPr="000E2ECB" w:rsidRDefault="000E2ECB" w:rsidP="000E2ECB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+ Ο.Π. ΣΠΟΥΔΩΝ ΥΓΕΙΑΣ</w:t>
            </w:r>
          </w:p>
          <w:p w:rsidR="000E2ECB" w:rsidRPr="000E2ECB" w:rsidRDefault="000E2ECB" w:rsidP="000E2ECB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lastRenderedPageBreak/>
              <w:t>Ο.Π. ΣΠΟΥΔΩΝ ΟΙΚΟΝΟΜΙΑΣ &amp; ΠΛΗΡ/ΚΗΣ</w:t>
            </w:r>
          </w:p>
        </w:tc>
      </w:tr>
    </w:tbl>
    <w:p w:rsidR="000E2ECB" w:rsidRPr="000E2ECB" w:rsidRDefault="000E2ECB" w:rsidP="000E2EC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Ως ώρα έναρξης εξέτασης ορίζεται η </w:t>
      </w:r>
      <w:r w:rsidRPr="000E2EC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08:30 π.μ</w:t>
      </w: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., κοινή για τους υποψηφίους ημερήσιων και εσπερινών Λυκείων. Οι υποψήφιοι πρέπει να προσέρχονται στις αίθουσες εξέτασης μέχρι τις  </w:t>
      </w:r>
      <w:r w:rsidRPr="000E2EC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08:00 π.μ.</w:t>
      </w: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Η διάρκεια εξέτασης κάθε μαθήματος είναι τρεις </w:t>
      </w:r>
      <w:r w:rsidRPr="000E2EC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(3)</w:t>
      </w: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ώρες. </w:t>
      </w:r>
    </w:p>
    <w:p w:rsidR="000E2ECB" w:rsidRPr="000E2ECB" w:rsidRDefault="000E2ECB" w:rsidP="000E2EC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Η εξεταστέα ύλη και τα θέματα των εξετάσεων είναι κοινά για όλους τους υποψηφίους ημερησίων και εσπερινών ΓΕΛ.</w:t>
      </w:r>
    </w:p>
    <w:p w:rsidR="000E2ECB" w:rsidRPr="000E2ECB" w:rsidRDefault="000E2ECB" w:rsidP="000E2ECB">
      <w:pPr>
        <w:shd w:val="clear" w:color="auto" w:fill="FAFAFA"/>
        <w:spacing w:after="300" w:line="33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Β. ΠΡΟΓΡΑΜΜΑ ΠΑΝΕΛΛΑΔΙΚΩΝ ΕΞΕΤΑΣΕΩΝ ΕΤΟΥΣ 2023 ΤΩΝ ΗΜΕΡΗΣΙΩΝ ΚΑΙ ΕΣΠΕΡΙΝΩΝ ΕΠΑΛ</w:t>
      </w:r>
    </w:p>
    <w:p w:rsidR="000E2ECB" w:rsidRPr="000E2ECB" w:rsidRDefault="000E2ECB" w:rsidP="000E2ECB">
      <w:pPr>
        <w:shd w:val="clear" w:color="auto" w:fill="FAFAFA"/>
        <w:spacing w:after="7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 </w:t>
      </w:r>
    </w:p>
    <w:tbl>
      <w:tblPr>
        <w:tblW w:w="95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275"/>
        <w:gridCol w:w="6883"/>
      </w:tblGrid>
      <w:tr w:rsidR="000E2ECB" w:rsidRPr="000E2ECB" w:rsidTr="000E2ECB">
        <w:trPr>
          <w:trHeight w:val="36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ΗΜΕΡΑ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ΗΜΕΡ/ΝΙΑ</w:t>
            </w:r>
          </w:p>
        </w:tc>
        <w:tc>
          <w:tcPr>
            <w:tcW w:w="6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ΕΞΕΤΑΖΟΜΕΝΑ ΜΑΘΗΜΑΤΑ</w:t>
            </w:r>
          </w:p>
        </w:tc>
      </w:tr>
      <w:tr w:rsidR="000E2ECB" w:rsidRPr="000E2ECB" w:rsidTr="000E2ECB">
        <w:trPr>
          <w:trHeight w:val="315"/>
        </w:trPr>
        <w:tc>
          <w:tcPr>
            <w:tcW w:w="1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1-6-2023</w:t>
            </w:r>
          </w:p>
        </w:tc>
        <w:tc>
          <w:tcPr>
            <w:tcW w:w="688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- ΝΕΑ ΕΛΛΗΝΙΚΑ          </w:t>
            </w:r>
          </w:p>
        </w:tc>
      </w:tr>
      <w:tr w:rsidR="000E2ECB" w:rsidRPr="000E2ECB" w:rsidTr="000E2ECB">
        <w:trPr>
          <w:trHeight w:val="315"/>
        </w:trPr>
        <w:tc>
          <w:tcPr>
            <w:tcW w:w="1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ΣΑΒΒΑΤΟ</w:t>
            </w: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3-6-2023</w:t>
            </w:r>
          </w:p>
        </w:tc>
        <w:tc>
          <w:tcPr>
            <w:tcW w:w="688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- ΜΑΘΗΜΑΤΙΚΑ (Άλγεβρα)      </w:t>
            </w:r>
          </w:p>
        </w:tc>
      </w:tr>
      <w:tr w:rsidR="000E2ECB" w:rsidRPr="000E2ECB" w:rsidTr="000E2ECB">
        <w:trPr>
          <w:trHeight w:val="915"/>
        </w:trPr>
        <w:tc>
          <w:tcPr>
            <w:tcW w:w="1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7-6-2023</w:t>
            </w:r>
          </w:p>
        </w:tc>
        <w:tc>
          <w:tcPr>
            <w:tcW w:w="688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ΑΝΑΤΟΜΙΑ-ΦΥΣΙΟΛΟΓΙΑ II                          </w:t>
            </w:r>
          </w:p>
          <w:p w:rsidR="000E2ECB" w:rsidRPr="000E2ECB" w:rsidRDefault="000E2ECB" w:rsidP="000E2ECB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ΑΡΧΕΣ ΟΙΚΟΝΟΜΙΚΗΣ ΘΕΩΡΙΑΣ (ΑΟΘ)     </w:t>
            </w:r>
          </w:p>
          <w:p w:rsidR="000E2ECB" w:rsidRPr="000E2ECB" w:rsidRDefault="000E2ECB" w:rsidP="000E2ECB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ΔΙΚΤΥΑ ΥΠΟΛΟΓΙΣΤΩΝ                                </w:t>
            </w:r>
          </w:p>
          <w:p w:rsidR="000E2ECB" w:rsidRPr="000E2ECB" w:rsidRDefault="000E2ECB" w:rsidP="000E2ECB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ΑΡΧΕΣ ΒΙΟΛΟΓΙΚΗΣ ΓΕΩΡΓΙΑΣ                </w:t>
            </w:r>
          </w:p>
        </w:tc>
      </w:tr>
      <w:tr w:rsidR="000E2ECB" w:rsidRPr="000E2ECB" w:rsidTr="000E2ECB">
        <w:trPr>
          <w:trHeight w:val="795"/>
        </w:trPr>
        <w:tc>
          <w:tcPr>
            <w:tcW w:w="1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9-6-2023 </w:t>
            </w:r>
          </w:p>
        </w:tc>
        <w:tc>
          <w:tcPr>
            <w:tcW w:w="688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ΗΛΕΚΤΡΟΤΕΧΝΙΑ 2                                       </w:t>
            </w:r>
          </w:p>
          <w:p w:rsidR="000E2ECB" w:rsidRPr="000E2ECB" w:rsidRDefault="000E2ECB" w:rsidP="000E2ECB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ΑΡΧΙΤΕΚΤΟΝΙΚΟ ΣΧΕΔΙΟ                               </w:t>
            </w:r>
          </w:p>
          <w:p w:rsidR="000E2ECB" w:rsidRPr="000E2ECB" w:rsidRDefault="000E2ECB" w:rsidP="000E2ECB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ΝΑΥΤΙΚΟ ΔΙΚΑΙΟ-ΔΙΕΘΝΕΙΣ ΚΑΝΟΝΙΣΜΟΙ ΣΤΗ ΝΑΥΤΙΛΙΑ-ΕΦΑΡΜΟΓΕΣ                                                     </w:t>
            </w:r>
          </w:p>
          <w:p w:rsidR="000E2ECB" w:rsidRPr="000E2ECB" w:rsidRDefault="000E2ECB" w:rsidP="000E2ECB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ΙΣΤΟΡΙΑ ΣΥΓΧΡΟΝΗΣ ΤΕΧΝΗΣ                      </w:t>
            </w:r>
          </w:p>
        </w:tc>
      </w:tr>
      <w:tr w:rsidR="000E2ECB" w:rsidRPr="000E2ECB" w:rsidTr="000E2ECB">
        <w:trPr>
          <w:trHeight w:val="690"/>
        </w:trPr>
        <w:tc>
          <w:tcPr>
            <w:tcW w:w="1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ΣΑΒΒΑΤΟ</w:t>
            </w: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10-6-2023</w:t>
            </w:r>
          </w:p>
        </w:tc>
        <w:tc>
          <w:tcPr>
            <w:tcW w:w="688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ΥΓΙΕΙΝΗ                                                             </w:t>
            </w:r>
          </w:p>
          <w:p w:rsidR="000E2ECB" w:rsidRPr="000E2ECB" w:rsidRDefault="000E2ECB" w:rsidP="000E2ECB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ΠΡΟΓΡΑΜΜΑΤΙΣΜΟΣ ΥΠΟΛΟΓΙΣΤΩΝ         </w:t>
            </w:r>
          </w:p>
          <w:p w:rsidR="000E2ECB" w:rsidRPr="000E2ECB" w:rsidRDefault="000E2ECB" w:rsidP="000E2ECB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ΑΡΧΕΣ ΟΡΓΑΝΩΣΗΣ ΚΑΙ ΔΙΟΙΚΗΣΗΣ (ΑΟΔ) </w:t>
            </w:r>
          </w:p>
          <w:p w:rsidR="000E2ECB" w:rsidRPr="000E2ECB" w:rsidRDefault="000E2ECB" w:rsidP="000E2ECB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ΣΤΟΙΧΕΙΑ ΜΗΧΑΝΩΝ      </w:t>
            </w:r>
          </w:p>
        </w:tc>
      </w:tr>
      <w:tr w:rsidR="000E2ECB" w:rsidRPr="000E2ECB" w:rsidTr="000E2ECB">
        <w:trPr>
          <w:trHeight w:val="720"/>
        </w:trPr>
        <w:tc>
          <w:tcPr>
            <w:tcW w:w="1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13-6-2023</w:t>
            </w:r>
          </w:p>
        </w:tc>
        <w:tc>
          <w:tcPr>
            <w:tcW w:w="688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ΗΛΕΚΤΡΙΚΕΣ ΜΗΧΑΝΕΣ                                     </w:t>
            </w:r>
          </w:p>
          <w:p w:rsidR="000E2ECB" w:rsidRPr="000E2ECB" w:rsidRDefault="000E2ECB" w:rsidP="000E2ECB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ΣΥΓΧΡΟΝΕΣ ΓΕΩΡΓΙΚΕΣ ΕΠΙΧΕΙΡΗΣΕΙΣ        </w:t>
            </w:r>
          </w:p>
          <w:p w:rsidR="000E2ECB" w:rsidRPr="000E2ECB" w:rsidRDefault="000E2ECB" w:rsidP="000E2ECB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ΝΑΥΣΙΠΛΟΪΑ ΙΙ                                                                                                         </w:t>
            </w:r>
          </w:p>
          <w:p w:rsidR="000E2ECB" w:rsidRPr="000E2ECB" w:rsidRDefault="000E2ECB" w:rsidP="000E2ECB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ΝΑΥΤΙΚΕΣ ΜΗΧΑΝΕΣ                                      </w:t>
            </w:r>
          </w:p>
        </w:tc>
      </w:tr>
      <w:tr w:rsidR="000E2ECB" w:rsidRPr="000E2ECB" w:rsidTr="000E2ECB">
        <w:trPr>
          <w:trHeight w:val="720"/>
        </w:trPr>
        <w:tc>
          <w:tcPr>
            <w:tcW w:w="1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15-6-2023</w:t>
            </w:r>
          </w:p>
        </w:tc>
        <w:tc>
          <w:tcPr>
            <w:tcW w:w="688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ΤΕΧΝΟΛΟΓΙΑ ΥΛΙΚΩΝ                                           </w:t>
            </w:r>
          </w:p>
          <w:p w:rsidR="000E2ECB" w:rsidRPr="000E2ECB" w:rsidRDefault="000E2ECB" w:rsidP="000E2ECB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ΟΙΚΟΔΟΜΙΚΗ                                                        </w:t>
            </w:r>
          </w:p>
          <w:p w:rsidR="000E2ECB" w:rsidRPr="000E2ECB" w:rsidRDefault="000E2ECB" w:rsidP="000E2ECB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-ΜΗΧΑΝΕΣ ΕΣΩΤΕΡΙΚΗΣ ΚΑΥΣΗΣ II (ΜΕΚ ΙΙ)            </w:t>
            </w:r>
          </w:p>
          <w:p w:rsidR="000E2ECB" w:rsidRPr="000E2ECB" w:rsidRDefault="000E2ECB" w:rsidP="000E2ECB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ΨΗΦΙΑΚΑ ΣΥΣΤΗΜΑΤΑ                                    </w:t>
            </w:r>
          </w:p>
        </w:tc>
      </w:tr>
      <w:tr w:rsidR="000E2ECB" w:rsidRPr="000E2ECB" w:rsidTr="000E2ECB">
        <w:trPr>
          <w:trHeight w:val="555"/>
        </w:trPr>
        <w:tc>
          <w:tcPr>
            <w:tcW w:w="1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300" w:line="330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</w:pPr>
            <w:r w:rsidRPr="000E2ECB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el-GR"/>
              </w:rPr>
              <w:t>16-6-2023</w:t>
            </w:r>
          </w:p>
        </w:tc>
        <w:tc>
          <w:tcPr>
            <w:tcW w:w="688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ΣΤΟΙΧΕΙΑ ΨΥΞΗΣ-ΚΛΙΜΑΤΙΣΜΟΥ                                                        </w:t>
            </w:r>
          </w:p>
          <w:p w:rsidR="000E2ECB" w:rsidRPr="000E2ECB" w:rsidRDefault="000E2ECB" w:rsidP="000E2ECB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ΚΙΝΗΤΗΡΕΣ ΑΕΡΟΣΚΑΦΩΝ                                                                   </w:t>
            </w:r>
          </w:p>
          <w:p w:rsidR="000E2ECB" w:rsidRPr="000E2ECB" w:rsidRDefault="000E2ECB" w:rsidP="000E2ECB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- ΣΤΟΙΧΕΙΑ ΣΧΕΔΙΑΣΜΟΥ ΚΕΝΤΡΙΚΩΝ ΘΕΡΜΑΝΣΕΩΝ  </w:t>
            </w:r>
          </w:p>
        </w:tc>
      </w:tr>
    </w:tbl>
    <w:p w:rsidR="000E2ECB" w:rsidRPr="000E2ECB" w:rsidRDefault="000E2ECB" w:rsidP="000E2EC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Ως ώρα έναρξης εξέτασης ορίζεται η 08:30 π.μ. Οι υποψήφιοι πρέπει να προσέρχονται στις αίθουσες εξέτασης μέχρι τις  08:00 π.μ. Η διάρκεια εξέτασης κάθε μαθήματος είναι τρεις (3) ώρες, εκτός από το μάθημα ειδικότητας: Αρχιτεκτονικό Σχέδιο, για το οποίο η διάρκεια εξέτασης είναι τέσσερις (4) ώρες.</w:t>
      </w:r>
    </w:p>
    <w:p w:rsidR="000E2ECB" w:rsidRPr="000E2ECB" w:rsidRDefault="000E2ECB" w:rsidP="000E2EC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Η εξεταστέα ύλη και τα θέματα των εξετάσεων είναι κοινά για όλους τους υποψηφίους ημερησίων και εσπερινών ΕΠΑΛ.</w:t>
      </w:r>
    </w:p>
    <w:p w:rsidR="000E2ECB" w:rsidRPr="000E2ECB" w:rsidRDefault="000E2ECB" w:rsidP="000E2ECB">
      <w:pPr>
        <w:shd w:val="clear" w:color="auto" w:fill="FAFAFA"/>
        <w:spacing w:after="300" w:line="330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Γ. ΠΡΟΓΡΑΜΜΑ ΕΞΕΤΑΣΕΩΝ ΕΙΔΙΚΩΝ ΜΑΘΗΜΑΤΩΝ και ΜΟΥΣΙΚΩΝ ΜΑΘΗΜΑΤΩΝ 2023 ΓΙΑ ΓΕΛ &amp; ΕΠΑΛ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532"/>
        <w:gridCol w:w="2862"/>
        <w:gridCol w:w="2334"/>
      </w:tblGrid>
      <w:tr w:rsidR="000E2ECB" w:rsidRPr="000E2ECB" w:rsidTr="000E2ECB">
        <w:trPr>
          <w:trHeight w:val="24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ΗΜΕΡΑ</w:t>
            </w:r>
          </w:p>
        </w:tc>
        <w:tc>
          <w:tcPr>
            <w:tcW w:w="16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ΗΜΕΡ/ΝΙΑ</w:t>
            </w:r>
          </w:p>
        </w:tc>
        <w:tc>
          <w:tcPr>
            <w:tcW w:w="340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ΜΑΘΗΜΑ</w:t>
            </w:r>
          </w:p>
        </w:tc>
        <w:tc>
          <w:tcPr>
            <w:tcW w:w="280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ΩΡΑ ΕΝΑΡΞΗΣ ΕΞΕΤΑΣΗΣ</w:t>
            </w:r>
          </w:p>
        </w:tc>
      </w:tr>
      <w:tr w:rsidR="000E2ECB" w:rsidRPr="000E2ECB" w:rsidTr="000E2ECB">
        <w:trPr>
          <w:trHeight w:val="315"/>
        </w:trPr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ΣΑΒΒΑΤΟ</w:t>
            </w:r>
          </w:p>
        </w:tc>
        <w:tc>
          <w:tcPr>
            <w:tcW w:w="16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17-6-2023</w:t>
            </w:r>
          </w:p>
        </w:tc>
        <w:tc>
          <w:tcPr>
            <w:tcW w:w="34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ΑΓΓΛΙΚΑ</w:t>
            </w:r>
          </w:p>
        </w:tc>
        <w:tc>
          <w:tcPr>
            <w:tcW w:w="28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10:00 π.μ.</w:t>
            </w:r>
          </w:p>
        </w:tc>
      </w:tr>
      <w:tr w:rsidR="000E2ECB" w:rsidRPr="000E2ECB" w:rsidTr="000E2ECB">
        <w:trPr>
          <w:trHeight w:val="315"/>
        </w:trPr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ΔΕΥΤΕΡΑ</w:t>
            </w:r>
          </w:p>
        </w:tc>
        <w:tc>
          <w:tcPr>
            <w:tcW w:w="16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19-6-2023</w:t>
            </w:r>
          </w:p>
        </w:tc>
        <w:tc>
          <w:tcPr>
            <w:tcW w:w="34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ΓΕΡΜΑΝΙΚΑ</w:t>
            </w:r>
          </w:p>
        </w:tc>
        <w:tc>
          <w:tcPr>
            <w:tcW w:w="28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8:30 π.μ.</w:t>
            </w:r>
          </w:p>
        </w:tc>
      </w:tr>
      <w:tr w:rsidR="000E2ECB" w:rsidRPr="000E2ECB" w:rsidTr="000E2ECB">
        <w:trPr>
          <w:trHeight w:val="315"/>
        </w:trPr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ΤΡΙΤΗ</w:t>
            </w:r>
          </w:p>
        </w:tc>
        <w:tc>
          <w:tcPr>
            <w:tcW w:w="16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20-6-2023</w:t>
            </w:r>
          </w:p>
        </w:tc>
        <w:tc>
          <w:tcPr>
            <w:tcW w:w="34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ΕΛΕΥΘΕΡΟ ΣΧΕΔΙΟ </w:t>
            </w:r>
          </w:p>
        </w:tc>
        <w:tc>
          <w:tcPr>
            <w:tcW w:w="28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8:30 π.μ.</w:t>
            </w:r>
          </w:p>
        </w:tc>
      </w:tr>
      <w:tr w:rsidR="000E2ECB" w:rsidRPr="000E2ECB" w:rsidTr="000E2ECB">
        <w:trPr>
          <w:trHeight w:val="315"/>
        </w:trPr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ΤΕΤΑΡΤΗ</w:t>
            </w:r>
          </w:p>
        </w:tc>
        <w:tc>
          <w:tcPr>
            <w:tcW w:w="16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21-6-2023</w:t>
            </w:r>
          </w:p>
        </w:tc>
        <w:tc>
          <w:tcPr>
            <w:tcW w:w="34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ΓΡΑΜΜΙΚΟ ΣΧΕΔΙΟ</w:t>
            </w:r>
          </w:p>
        </w:tc>
        <w:tc>
          <w:tcPr>
            <w:tcW w:w="28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8:30 π.μ.</w:t>
            </w:r>
          </w:p>
        </w:tc>
      </w:tr>
      <w:tr w:rsidR="000E2ECB" w:rsidRPr="000E2ECB" w:rsidTr="000E2ECB">
        <w:trPr>
          <w:trHeight w:val="315"/>
        </w:trPr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ΠΕΜΠΤΗ</w:t>
            </w:r>
          </w:p>
        </w:tc>
        <w:tc>
          <w:tcPr>
            <w:tcW w:w="16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22-6-2023</w:t>
            </w:r>
          </w:p>
        </w:tc>
        <w:tc>
          <w:tcPr>
            <w:tcW w:w="34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ΑΡΜΟΝΙΑ</w:t>
            </w:r>
          </w:p>
        </w:tc>
        <w:tc>
          <w:tcPr>
            <w:tcW w:w="28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8:30 π.μ.</w:t>
            </w:r>
          </w:p>
        </w:tc>
      </w:tr>
      <w:tr w:rsidR="000E2ECB" w:rsidRPr="000E2ECB" w:rsidTr="000E2ECB">
        <w:trPr>
          <w:trHeight w:val="330"/>
        </w:trPr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ΠΑΡΑΣΚΕΥΗ</w:t>
            </w:r>
          </w:p>
        </w:tc>
        <w:tc>
          <w:tcPr>
            <w:tcW w:w="16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23-6-2023</w:t>
            </w:r>
          </w:p>
        </w:tc>
        <w:tc>
          <w:tcPr>
            <w:tcW w:w="34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ΕΛΕΓΧΟΣ ΜΟΥΣΙΚΩΝ ΑΚΟΥΣΤΙΚΩΝ ΙΚΑΝΟΤΗΤΩΝ</w:t>
            </w:r>
          </w:p>
        </w:tc>
        <w:tc>
          <w:tcPr>
            <w:tcW w:w="28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16:30 μ.μ.</w:t>
            </w:r>
          </w:p>
        </w:tc>
      </w:tr>
      <w:tr w:rsidR="000E2ECB" w:rsidRPr="000E2ECB" w:rsidTr="000E2ECB">
        <w:trPr>
          <w:trHeight w:val="330"/>
        </w:trPr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ΣΑΒΒΑΤΟ</w:t>
            </w:r>
          </w:p>
        </w:tc>
        <w:tc>
          <w:tcPr>
            <w:tcW w:w="16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24-6-2023</w:t>
            </w:r>
          </w:p>
        </w:tc>
        <w:tc>
          <w:tcPr>
            <w:tcW w:w="34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ΜΟΥΣΙΚΗ ΑΝΤΙΛΗΨΗ ΚΑΙ ΓΝΩΣΗ</w:t>
            </w:r>
          </w:p>
        </w:tc>
        <w:tc>
          <w:tcPr>
            <w:tcW w:w="28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12:30 μ.μ.</w:t>
            </w:r>
          </w:p>
        </w:tc>
      </w:tr>
      <w:tr w:rsidR="000E2ECB" w:rsidRPr="000E2ECB" w:rsidTr="000E2ECB">
        <w:trPr>
          <w:trHeight w:val="330"/>
        </w:trPr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ΔΕΥΤΕΡΑ</w:t>
            </w:r>
          </w:p>
        </w:tc>
        <w:tc>
          <w:tcPr>
            <w:tcW w:w="16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26-6-2023</w:t>
            </w:r>
          </w:p>
        </w:tc>
        <w:tc>
          <w:tcPr>
            <w:tcW w:w="34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ΜΟΥΣΙΚΗ ΕΚΤΕΛΕΣΗ ΚΑΙ ΕΡΜΗΝΕΙΑ</w:t>
            </w:r>
          </w:p>
        </w:tc>
        <w:tc>
          <w:tcPr>
            <w:tcW w:w="28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8:30 π.μ.</w:t>
            </w:r>
          </w:p>
        </w:tc>
      </w:tr>
      <w:tr w:rsidR="000E2ECB" w:rsidRPr="000E2ECB" w:rsidTr="000E2ECB">
        <w:trPr>
          <w:trHeight w:val="330"/>
        </w:trPr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ΤΡΙΤΗ</w:t>
            </w:r>
          </w:p>
        </w:tc>
        <w:tc>
          <w:tcPr>
            <w:tcW w:w="16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27-6-2023</w:t>
            </w:r>
          </w:p>
        </w:tc>
        <w:tc>
          <w:tcPr>
            <w:tcW w:w="34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ΓΑΛΛΙΚΑ</w:t>
            </w:r>
          </w:p>
        </w:tc>
        <w:tc>
          <w:tcPr>
            <w:tcW w:w="28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8:30 π.μ.</w:t>
            </w:r>
          </w:p>
        </w:tc>
      </w:tr>
      <w:tr w:rsidR="000E2ECB" w:rsidRPr="000E2ECB" w:rsidTr="000E2ECB">
        <w:trPr>
          <w:trHeight w:val="330"/>
        </w:trPr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ΤΕΤΑΡΤΗ</w:t>
            </w:r>
          </w:p>
        </w:tc>
        <w:tc>
          <w:tcPr>
            <w:tcW w:w="16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28-6-2023</w:t>
            </w:r>
          </w:p>
        </w:tc>
        <w:tc>
          <w:tcPr>
            <w:tcW w:w="34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ΙΣΠΑΝΙΚΑ</w:t>
            </w:r>
          </w:p>
        </w:tc>
        <w:tc>
          <w:tcPr>
            <w:tcW w:w="28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8:30 π.μ.</w:t>
            </w:r>
          </w:p>
        </w:tc>
      </w:tr>
      <w:tr w:rsidR="000E2ECB" w:rsidRPr="000E2ECB" w:rsidTr="000E2ECB">
        <w:trPr>
          <w:trHeight w:val="330"/>
        </w:trPr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ΠΕΜΠΤΗ</w:t>
            </w:r>
          </w:p>
        </w:tc>
        <w:tc>
          <w:tcPr>
            <w:tcW w:w="16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29-6-2023</w:t>
            </w:r>
          </w:p>
        </w:tc>
        <w:tc>
          <w:tcPr>
            <w:tcW w:w="34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ΙΤΑΛΙΚΑ</w:t>
            </w:r>
          </w:p>
        </w:tc>
        <w:tc>
          <w:tcPr>
            <w:tcW w:w="28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AFAFA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E2ECB" w:rsidRPr="000E2ECB" w:rsidRDefault="000E2ECB" w:rsidP="000E2E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lang w:eastAsia="el-GR"/>
              </w:rPr>
            </w:pPr>
            <w:r w:rsidRPr="000E2ECB">
              <w:rPr>
                <w:rFonts w:ascii="Calibri" w:eastAsia="Times New Roman" w:hAnsi="Calibri" w:cs="Calibri"/>
                <w:color w:val="333333"/>
                <w:lang w:eastAsia="el-GR"/>
              </w:rPr>
              <w:t>8:30 π.μ.</w:t>
            </w:r>
          </w:p>
        </w:tc>
      </w:tr>
    </w:tbl>
    <w:p w:rsidR="000E2ECB" w:rsidRPr="000E2ECB" w:rsidRDefault="000E2ECB" w:rsidP="000E2EC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 υποψήφιοι πρέπει να προσέρχονται στις αίθουσες εξέτασης : </w:t>
      </w:r>
    </w:p>
    <w:p w:rsidR="000E2ECB" w:rsidRPr="000E2ECB" w:rsidRDefault="000E2ECB" w:rsidP="000E2EC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μέχρι τις 08:00 π.μ. για τα μαθήματα με ώρα εξέτασης 08:30 π.μ., </w:t>
      </w:r>
    </w:p>
    <w:p w:rsidR="000E2ECB" w:rsidRPr="000E2ECB" w:rsidRDefault="000E2ECB" w:rsidP="000E2EC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μέχρι τις 09:30 π.μ. για το μάθημα με ώρα εξέτασης 10:00 π.μ. </w:t>
      </w:r>
    </w:p>
    <w:p w:rsidR="000E2ECB" w:rsidRPr="000E2ECB" w:rsidRDefault="000E2ECB" w:rsidP="000E2EC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μέχρι τις 16:00 μ.μ. για το μάθημα με ώρα εξέτασης 16:30 μ.μ. και</w:t>
      </w:r>
    </w:p>
    <w:p w:rsidR="000E2ECB" w:rsidRPr="000E2ECB" w:rsidRDefault="000E2ECB" w:rsidP="000E2EC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μέχρι τις 12:00 μ.μ. για το μάθημα με ώρα εξέτασης 12:30 μ.μ.</w:t>
      </w:r>
    </w:p>
    <w:p w:rsidR="000E2ECB" w:rsidRPr="000E2ECB" w:rsidRDefault="000E2ECB" w:rsidP="000E2EC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Η διάρκεια εξέτασης για τα μαθήματα: </w:t>
      </w:r>
    </w:p>
    <w:p w:rsidR="000E2ECB" w:rsidRPr="000E2ECB" w:rsidRDefault="000E2ECB" w:rsidP="000E2EC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- των ξένων γλωσσών και της Αρμονίας είναι τρεις (3) ώρες, </w:t>
      </w:r>
    </w:p>
    <w:p w:rsidR="000E2ECB" w:rsidRPr="000E2ECB" w:rsidRDefault="000E2ECB" w:rsidP="000E2EC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- των Σχεδίων ( Ελεύθερο και Γραμμικό) είναι έξι (6) ώρες, </w:t>
      </w:r>
    </w:p>
    <w:p w:rsidR="000E2ECB" w:rsidRPr="000E2ECB" w:rsidRDefault="000E2ECB" w:rsidP="000E2EC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- του ειδικού μαθήματος «Έλεγχος Μουσικών Ακουστικών Ικανοτήτων» είναι περίπου είκοσι (20) λεπτά. </w:t>
      </w:r>
    </w:p>
    <w:p w:rsidR="000E2ECB" w:rsidRPr="000E2ECB" w:rsidRDefault="000E2ECB" w:rsidP="000E2EC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- για το μουσικό μάθημα «Μουσική Εκτέλεση και Ερμηνεία» η εξέταση της φωνητικής ή οργανικής μουσικής διαρκεί  2΄ με 6΄ λεπτά για κάθε υποψήφιο. </w:t>
      </w:r>
    </w:p>
    <w:p w:rsidR="000E2ECB" w:rsidRPr="000E2ECB" w:rsidRDefault="000E2ECB" w:rsidP="000E2EC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- για το μουσικό μάθημα «Μουσική Αντίληψη και Γνώση», η εξέταση στο αντικείμενο της Μουσικής Αντίληψης έχει διάρκεια 30’ λεπτά, ενώ η εξέταση στο αντικείμενο της Μουσικής Γνώσης διαρκεί 2 ώρες. </w:t>
      </w:r>
    </w:p>
    <w:p w:rsidR="000E2ECB" w:rsidRPr="000E2ECB" w:rsidRDefault="000E2ECB" w:rsidP="000E2ECB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0E2EC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Δ.</w:t>
      </w: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Ως προθεσμία διεξαγωγής </w:t>
      </w:r>
      <w:r w:rsidRPr="000E2EC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Υγειονομικής Εξέτασης και Πρακτικής Δοκιμασίας </w:t>
      </w:r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των υποψηφίων (ΓΕΛ και ΕΠΑΛ) για εισαγωγή στα Τμήματα Επιστήμης Φυσικής Αγωγής και Αθλητισμού (ΤΕΦΑΑ) </w:t>
      </w:r>
      <w:proofErr w:type="spellStart"/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ακαδ</w:t>
      </w:r>
      <w:proofErr w:type="spellEnd"/>
      <w:r w:rsidRPr="000E2ECB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 έτους 2023-24 ορίζουμε το διάστημα από την </w:t>
      </w:r>
      <w:r w:rsidRPr="000E2EC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Τετάρτη 14-6-2023 μέχρι και την Τρίτη  27-6-2023.</w:t>
      </w:r>
    </w:p>
    <w:p w:rsidR="00872F1D" w:rsidRDefault="00872F1D">
      <w:bookmarkStart w:id="0" w:name="_GoBack"/>
      <w:bookmarkEnd w:id="0"/>
    </w:p>
    <w:sectPr w:rsidR="00872F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45"/>
    <w:rsid w:val="000E2ECB"/>
    <w:rsid w:val="00872F1D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1C185-5059-4613-8FBA-E7B6CD01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E2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2022-09-16T04:44:00Z</dcterms:created>
  <dcterms:modified xsi:type="dcterms:W3CDTF">2022-09-16T04:45:00Z</dcterms:modified>
</cp:coreProperties>
</file>